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29" w:rsidRPr="001B21B2" w:rsidRDefault="00F51C29" w:rsidP="00605A08">
      <w:pPr>
        <w:pStyle w:val="3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bookmarkStart w:id="0" w:name="bookmark3"/>
      <w:r w:rsidRPr="001B21B2">
        <w:rPr>
          <w:b/>
          <w:sz w:val="24"/>
          <w:szCs w:val="24"/>
        </w:rPr>
        <w:t>ЗАКЛЮЧЕНИЕ №</w:t>
      </w:r>
      <w:bookmarkEnd w:id="0"/>
      <w:r w:rsidR="00605A08" w:rsidRPr="001B21B2">
        <w:rPr>
          <w:b/>
          <w:sz w:val="24"/>
          <w:szCs w:val="24"/>
        </w:rPr>
        <w:t>1</w:t>
      </w:r>
    </w:p>
    <w:p w:rsidR="00605A08" w:rsidRPr="001B21B2" w:rsidRDefault="00605A08" w:rsidP="00605A08">
      <w:pPr>
        <w:pStyle w:val="3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B6796C" w:rsidRPr="001B21B2" w:rsidRDefault="00816DA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1B2">
        <w:rPr>
          <w:rFonts w:ascii="Times New Roman" w:hAnsi="Times New Roman" w:cs="Times New Roman"/>
          <w:b/>
          <w:sz w:val="24"/>
          <w:szCs w:val="24"/>
        </w:rPr>
        <w:t>н</w:t>
      </w:r>
      <w:r w:rsidR="00605A08" w:rsidRPr="001B21B2">
        <w:rPr>
          <w:rFonts w:ascii="Times New Roman" w:hAnsi="Times New Roman" w:cs="Times New Roman"/>
          <w:b/>
          <w:sz w:val="24"/>
          <w:szCs w:val="24"/>
        </w:rPr>
        <w:t xml:space="preserve">а проект решения Совета депутатов </w:t>
      </w:r>
      <w:r w:rsidR="005E1B8D" w:rsidRPr="001B21B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605A08" w:rsidRPr="001B21B2">
        <w:rPr>
          <w:rFonts w:ascii="Times New Roman" w:hAnsi="Times New Roman" w:cs="Times New Roman"/>
          <w:b/>
          <w:sz w:val="24"/>
          <w:szCs w:val="24"/>
        </w:rPr>
        <w:t xml:space="preserve"> округа Лотошино </w:t>
      </w:r>
      <w:r w:rsidR="005E1B8D" w:rsidRPr="001B21B2">
        <w:rPr>
          <w:rFonts w:ascii="Times New Roman" w:hAnsi="Times New Roman" w:cs="Times New Roman"/>
          <w:b/>
          <w:sz w:val="24"/>
          <w:szCs w:val="24"/>
        </w:rPr>
        <w:t>«</w:t>
      </w:r>
      <w:r w:rsidR="00E4237A" w:rsidRPr="001B21B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</w:t>
      </w:r>
      <w:r w:rsidR="001C0395" w:rsidRPr="001B21B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E4237A" w:rsidRPr="001B21B2">
        <w:rPr>
          <w:rFonts w:ascii="Times New Roman" w:hAnsi="Times New Roman" w:cs="Times New Roman"/>
          <w:b/>
          <w:sz w:val="24"/>
          <w:szCs w:val="24"/>
        </w:rPr>
        <w:t xml:space="preserve"> округа Лотошино Московской области </w:t>
      </w:r>
      <w:r w:rsidR="001B21B2" w:rsidRPr="001B21B2">
        <w:rPr>
          <w:rFonts w:ascii="Times New Roman" w:hAnsi="Times New Roman" w:cs="Times New Roman"/>
          <w:b/>
          <w:sz w:val="24"/>
          <w:szCs w:val="24"/>
        </w:rPr>
        <w:t>от 23.12.</w:t>
      </w:r>
      <w:r w:rsidR="006657DD">
        <w:rPr>
          <w:rFonts w:ascii="Times New Roman" w:hAnsi="Times New Roman" w:cs="Times New Roman"/>
          <w:b/>
          <w:sz w:val="24"/>
          <w:szCs w:val="24"/>
        </w:rPr>
        <w:t>2026</w:t>
      </w:r>
      <w:r w:rsidR="001B21B2" w:rsidRPr="001B21B2">
        <w:rPr>
          <w:rFonts w:ascii="Times New Roman" w:hAnsi="Times New Roman" w:cs="Times New Roman"/>
          <w:b/>
          <w:sz w:val="24"/>
          <w:szCs w:val="24"/>
        </w:rPr>
        <w:t xml:space="preserve"> года №135/20 «О бюджете муниципального округа Лотошино Московской области на 2026 год и на плановый период 2027 и 2028 годов»</w:t>
      </w:r>
    </w:p>
    <w:p w:rsidR="00E4237A" w:rsidRPr="001C0395" w:rsidRDefault="00E4237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237A" w:rsidRPr="001C0395" w:rsidRDefault="00E4237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1C29" w:rsidRPr="00C47804" w:rsidRDefault="00EE672B" w:rsidP="00605A08">
      <w:pPr>
        <w:pStyle w:val="2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C47804">
        <w:rPr>
          <w:sz w:val="24"/>
          <w:szCs w:val="24"/>
        </w:rPr>
        <w:t xml:space="preserve">от </w:t>
      </w:r>
      <w:r w:rsidR="00D645C7" w:rsidRPr="00C47804">
        <w:rPr>
          <w:sz w:val="24"/>
          <w:szCs w:val="24"/>
        </w:rPr>
        <w:t>20</w:t>
      </w:r>
      <w:r w:rsidR="00605A08" w:rsidRPr="00C47804">
        <w:rPr>
          <w:sz w:val="24"/>
          <w:szCs w:val="24"/>
        </w:rPr>
        <w:t xml:space="preserve"> февраля</w:t>
      </w:r>
      <w:r w:rsidR="00F51C29" w:rsidRPr="00C47804">
        <w:rPr>
          <w:sz w:val="24"/>
          <w:szCs w:val="24"/>
        </w:rPr>
        <w:t xml:space="preserve"> </w:t>
      </w:r>
      <w:r w:rsidR="006657DD" w:rsidRPr="00C47804">
        <w:rPr>
          <w:sz w:val="24"/>
          <w:szCs w:val="24"/>
        </w:rPr>
        <w:t>2026</w:t>
      </w:r>
      <w:r w:rsidR="00C47804">
        <w:rPr>
          <w:sz w:val="24"/>
          <w:szCs w:val="24"/>
        </w:rPr>
        <w:t xml:space="preserve"> года</w:t>
      </w:r>
    </w:p>
    <w:p w:rsidR="002035B8" w:rsidRPr="001C0395" w:rsidRDefault="002035B8" w:rsidP="003C24BC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D31FD4" w:rsidRPr="001C0395" w:rsidRDefault="00D31FD4" w:rsidP="003C24BC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3C24BC" w:rsidRPr="001B21B2" w:rsidRDefault="00F51C29" w:rsidP="00605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1B2">
        <w:rPr>
          <w:rFonts w:ascii="Times New Roman" w:hAnsi="Times New Roman" w:cs="Times New Roman"/>
          <w:sz w:val="24"/>
          <w:szCs w:val="24"/>
        </w:rPr>
        <w:t xml:space="preserve">Заключение Контрольно-счетной палаты </w:t>
      </w:r>
      <w:r w:rsidR="00E4237A" w:rsidRPr="001B21B2">
        <w:rPr>
          <w:rFonts w:ascii="Times New Roman" w:hAnsi="Times New Roman" w:cs="Times New Roman"/>
          <w:sz w:val="24"/>
          <w:szCs w:val="24"/>
        </w:rPr>
        <w:t>муниципального</w:t>
      </w:r>
      <w:r w:rsidRPr="001B21B2">
        <w:rPr>
          <w:rFonts w:ascii="Times New Roman" w:hAnsi="Times New Roman" w:cs="Times New Roman"/>
          <w:sz w:val="24"/>
          <w:szCs w:val="24"/>
        </w:rPr>
        <w:t xml:space="preserve"> округа Лотошино на проект решения Совета депутатов </w:t>
      </w:r>
      <w:r w:rsidR="00666E4B" w:rsidRPr="001B21B2">
        <w:rPr>
          <w:rFonts w:ascii="Times New Roman" w:hAnsi="Times New Roman" w:cs="Times New Roman"/>
          <w:sz w:val="24"/>
          <w:szCs w:val="24"/>
        </w:rPr>
        <w:t>муниципального</w:t>
      </w:r>
      <w:r w:rsidRPr="001B21B2">
        <w:rPr>
          <w:rFonts w:ascii="Times New Roman" w:hAnsi="Times New Roman" w:cs="Times New Roman"/>
          <w:sz w:val="24"/>
          <w:szCs w:val="24"/>
        </w:rPr>
        <w:t xml:space="preserve"> округа Лотошино </w:t>
      </w:r>
      <w:r w:rsidR="00607FA2" w:rsidRPr="001B21B2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1C0395" w:rsidRPr="001B21B2">
        <w:rPr>
          <w:rFonts w:ascii="Times New Roman" w:hAnsi="Times New Roman" w:cs="Times New Roman"/>
          <w:sz w:val="24"/>
          <w:szCs w:val="24"/>
        </w:rPr>
        <w:t>муниципального</w:t>
      </w:r>
      <w:r w:rsidR="00607FA2" w:rsidRPr="001B21B2">
        <w:rPr>
          <w:rFonts w:ascii="Times New Roman" w:hAnsi="Times New Roman" w:cs="Times New Roman"/>
          <w:sz w:val="24"/>
          <w:szCs w:val="24"/>
        </w:rPr>
        <w:t xml:space="preserve"> округа Лотошино Московской области </w:t>
      </w:r>
      <w:r w:rsidR="001B21B2" w:rsidRPr="001B21B2">
        <w:rPr>
          <w:rFonts w:ascii="Times New Roman" w:hAnsi="Times New Roman" w:cs="Times New Roman"/>
          <w:sz w:val="24"/>
          <w:szCs w:val="24"/>
        </w:rPr>
        <w:t>от 23.12.</w:t>
      </w:r>
      <w:r w:rsidR="006657DD">
        <w:rPr>
          <w:rFonts w:ascii="Times New Roman" w:hAnsi="Times New Roman" w:cs="Times New Roman"/>
          <w:sz w:val="24"/>
          <w:szCs w:val="24"/>
        </w:rPr>
        <w:t>2026</w:t>
      </w:r>
      <w:r w:rsidR="001B21B2" w:rsidRPr="001B21B2">
        <w:rPr>
          <w:rFonts w:ascii="Times New Roman" w:hAnsi="Times New Roman" w:cs="Times New Roman"/>
          <w:sz w:val="24"/>
          <w:szCs w:val="24"/>
        </w:rPr>
        <w:t xml:space="preserve"> года №135/20 «О бюджете муниципального округа Лотошино Московской области на 2026 год и на плановый период 2027 и 2028 годов»</w:t>
      </w:r>
      <w:r w:rsidRPr="001B21B2">
        <w:rPr>
          <w:rFonts w:ascii="Times New Roman" w:hAnsi="Times New Roman" w:cs="Times New Roman"/>
          <w:sz w:val="24"/>
          <w:szCs w:val="24"/>
        </w:rPr>
        <w:t xml:space="preserve"> (далее - проект Решения), подготовлено в соответствии с Бюджетным Кодексом Российской Федерации (далее - БК РФ), Федеральным законом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</w:t>
      </w:r>
      <w:r w:rsidR="00E4237A" w:rsidRPr="001B21B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F48D3" w:rsidRPr="001B21B2">
        <w:rPr>
          <w:rFonts w:ascii="Times New Roman" w:hAnsi="Times New Roman" w:cs="Times New Roman"/>
          <w:sz w:val="24"/>
          <w:szCs w:val="24"/>
        </w:rPr>
        <w:t xml:space="preserve">округа Лотошино, утвержденным решением Совета Депутатов </w:t>
      </w:r>
      <w:r w:rsidR="001C0395" w:rsidRPr="001B21B2">
        <w:rPr>
          <w:rFonts w:ascii="Times New Roman" w:hAnsi="Times New Roman" w:cs="Times New Roman"/>
          <w:sz w:val="24"/>
          <w:szCs w:val="24"/>
        </w:rPr>
        <w:t>муниципального</w:t>
      </w:r>
      <w:r w:rsidR="001F48D3" w:rsidRPr="001B21B2">
        <w:rPr>
          <w:rFonts w:ascii="Times New Roman" w:hAnsi="Times New Roman" w:cs="Times New Roman"/>
          <w:sz w:val="24"/>
          <w:szCs w:val="24"/>
        </w:rPr>
        <w:t xml:space="preserve"> округа Лотошино №</w:t>
      </w:r>
      <w:r w:rsidR="00E4237A" w:rsidRPr="001B21B2">
        <w:rPr>
          <w:rFonts w:ascii="Times New Roman" w:hAnsi="Times New Roman" w:cs="Times New Roman"/>
          <w:sz w:val="24"/>
          <w:szCs w:val="24"/>
        </w:rPr>
        <w:t>28/5</w:t>
      </w:r>
      <w:r w:rsidR="001F48D3" w:rsidRPr="001B21B2">
        <w:rPr>
          <w:rFonts w:ascii="Times New Roman" w:hAnsi="Times New Roman" w:cs="Times New Roman"/>
          <w:sz w:val="24"/>
          <w:szCs w:val="24"/>
        </w:rPr>
        <w:t xml:space="preserve"> от </w:t>
      </w:r>
      <w:r w:rsidR="00E4237A" w:rsidRPr="001B21B2">
        <w:rPr>
          <w:rFonts w:ascii="Times New Roman" w:hAnsi="Times New Roman" w:cs="Times New Roman"/>
          <w:sz w:val="24"/>
          <w:szCs w:val="24"/>
        </w:rPr>
        <w:t>20</w:t>
      </w:r>
      <w:r w:rsidR="00B6796C" w:rsidRPr="001B21B2">
        <w:rPr>
          <w:rFonts w:ascii="Times New Roman" w:hAnsi="Times New Roman" w:cs="Times New Roman"/>
          <w:sz w:val="24"/>
          <w:szCs w:val="24"/>
        </w:rPr>
        <w:t>.</w:t>
      </w:r>
      <w:r w:rsidR="00E4237A" w:rsidRPr="001B21B2">
        <w:rPr>
          <w:rFonts w:ascii="Times New Roman" w:hAnsi="Times New Roman" w:cs="Times New Roman"/>
          <w:sz w:val="24"/>
          <w:szCs w:val="24"/>
        </w:rPr>
        <w:t>12</w:t>
      </w:r>
      <w:r w:rsidR="00B6796C" w:rsidRPr="001B21B2">
        <w:rPr>
          <w:rFonts w:ascii="Times New Roman" w:hAnsi="Times New Roman" w:cs="Times New Roman"/>
          <w:sz w:val="24"/>
          <w:szCs w:val="24"/>
        </w:rPr>
        <w:t>.202</w:t>
      </w:r>
      <w:r w:rsidR="00E4237A" w:rsidRPr="001B21B2">
        <w:rPr>
          <w:rFonts w:ascii="Times New Roman" w:hAnsi="Times New Roman" w:cs="Times New Roman"/>
          <w:sz w:val="24"/>
          <w:szCs w:val="24"/>
        </w:rPr>
        <w:t>4</w:t>
      </w:r>
      <w:r w:rsidR="001F48D3" w:rsidRPr="001B21B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C24BC" w:rsidRPr="001C0395" w:rsidRDefault="003C24BC" w:rsidP="00605A08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F51C29" w:rsidRPr="001B21B2" w:rsidRDefault="00F51C29" w:rsidP="003E3F1A">
      <w:pPr>
        <w:pStyle w:val="7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1B21B2">
        <w:rPr>
          <w:b w:val="0"/>
          <w:sz w:val="24"/>
          <w:szCs w:val="24"/>
        </w:rPr>
        <w:t xml:space="preserve">Согласно пояснительной записки к проекту решения изменения, вносимые в решение Совета депутатов </w:t>
      </w:r>
      <w:r w:rsidR="001C0395" w:rsidRPr="001B21B2">
        <w:rPr>
          <w:b w:val="0"/>
          <w:sz w:val="24"/>
          <w:szCs w:val="24"/>
        </w:rPr>
        <w:t>муниципального</w:t>
      </w:r>
      <w:r w:rsidRPr="001B21B2">
        <w:rPr>
          <w:b w:val="0"/>
          <w:sz w:val="24"/>
          <w:szCs w:val="24"/>
        </w:rPr>
        <w:t xml:space="preserve"> округа Лотошино Московской области </w:t>
      </w:r>
      <w:r w:rsidR="001B21B2" w:rsidRPr="001B21B2">
        <w:rPr>
          <w:b w:val="0"/>
          <w:sz w:val="24"/>
          <w:szCs w:val="24"/>
        </w:rPr>
        <w:t>от 23.12.</w:t>
      </w:r>
      <w:r w:rsidR="006657DD">
        <w:rPr>
          <w:b w:val="0"/>
          <w:sz w:val="24"/>
          <w:szCs w:val="24"/>
        </w:rPr>
        <w:t>2026</w:t>
      </w:r>
      <w:r w:rsidR="001B21B2" w:rsidRPr="001B21B2">
        <w:rPr>
          <w:b w:val="0"/>
          <w:sz w:val="24"/>
          <w:szCs w:val="24"/>
        </w:rPr>
        <w:t xml:space="preserve"> года №135/20 «О бюджете муниципального округа Лотошино Московской области на 2026 год и на плановый период 2027 и 2028 годов»</w:t>
      </w:r>
      <w:r w:rsidR="00A01A26" w:rsidRPr="001B21B2">
        <w:rPr>
          <w:b w:val="0"/>
          <w:sz w:val="24"/>
          <w:szCs w:val="24"/>
        </w:rPr>
        <w:t>,</w:t>
      </w:r>
      <w:r w:rsidR="009249BC" w:rsidRPr="001B21B2">
        <w:rPr>
          <w:b w:val="0"/>
          <w:sz w:val="24"/>
          <w:szCs w:val="24"/>
        </w:rPr>
        <w:t xml:space="preserve"> </w:t>
      </w:r>
      <w:r w:rsidRPr="001B21B2">
        <w:rPr>
          <w:b w:val="0"/>
          <w:sz w:val="24"/>
          <w:szCs w:val="24"/>
        </w:rPr>
        <w:t>обусловлены необходимостью:</w:t>
      </w:r>
    </w:p>
    <w:p w:rsidR="003E3F1A" w:rsidRPr="001B21B2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21B2">
        <w:rPr>
          <w:rFonts w:ascii="Times New Roman" w:hAnsi="Times New Roman"/>
          <w:sz w:val="24"/>
          <w:szCs w:val="24"/>
        </w:rPr>
        <w:t>- корректировк</w:t>
      </w:r>
      <w:r w:rsidR="00634770" w:rsidRPr="001B21B2">
        <w:rPr>
          <w:rFonts w:ascii="Times New Roman" w:hAnsi="Times New Roman"/>
          <w:sz w:val="24"/>
          <w:szCs w:val="24"/>
        </w:rPr>
        <w:t>и</w:t>
      </w:r>
      <w:r w:rsidRPr="001B21B2">
        <w:rPr>
          <w:rFonts w:ascii="Times New Roman" w:hAnsi="Times New Roman"/>
          <w:sz w:val="24"/>
          <w:szCs w:val="24"/>
        </w:rPr>
        <w:t xml:space="preserve"> налоговых и неналоговых доходов бюджета </w:t>
      </w:r>
      <w:r w:rsidR="00666E4B" w:rsidRPr="001B21B2">
        <w:rPr>
          <w:rFonts w:ascii="Times New Roman" w:hAnsi="Times New Roman"/>
          <w:sz w:val="24"/>
          <w:szCs w:val="24"/>
        </w:rPr>
        <w:t>муниципального</w:t>
      </w:r>
      <w:r w:rsidRPr="001B21B2">
        <w:rPr>
          <w:rFonts w:ascii="Times New Roman" w:hAnsi="Times New Roman"/>
          <w:sz w:val="24"/>
          <w:szCs w:val="24"/>
        </w:rPr>
        <w:t xml:space="preserve"> округа Лотошино с изменениями общей суммы поступлений;</w:t>
      </w:r>
    </w:p>
    <w:p w:rsidR="003E3F1A" w:rsidRPr="001B21B2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21B2">
        <w:rPr>
          <w:rFonts w:ascii="Times New Roman" w:hAnsi="Times New Roman"/>
          <w:sz w:val="24"/>
          <w:szCs w:val="24"/>
        </w:rPr>
        <w:t>- перераспределением расходов с учетом планируемого исполнения бюджета и необходимостью направления средств на первоочередные расходы;</w:t>
      </w:r>
    </w:p>
    <w:p w:rsidR="003E3F1A" w:rsidRPr="001B21B2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21B2">
        <w:rPr>
          <w:rFonts w:ascii="Times New Roman" w:hAnsi="Times New Roman"/>
          <w:sz w:val="24"/>
          <w:szCs w:val="24"/>
        </w:rPr>
        <w:t xml:space="preserve">- приведения расходов в соответствие с внесенными изменениями в муниципальные программы </w:t>
      </w:r>
      <w:r w:rsidR="00666E4B" w:rsidRPr="001B21B2">
        <w:rPr>
          <w:rFonts w:ascii="Times New Roman" w:hAnsi="Times New Roman"/>
          <w:sz w:val="24"/>
          <w:szCs w:val="24"/>
        </w:rPr>
        <w:t xml:space="preserve">муниципального </w:t>
      </w:r>
      <w:r w:rsidRPr="001B21B2">
        <w:rPr>
          <w:rFonts w:ascii="Times New Roman" w:hAnsi="Times New Roman"/>
          <w:sz w:val="24"/>
          <w:szCs w:val="24"/>
        </w:rPr>
        <w:t>округа Лотошино.</w:t>
      </w:r>
    </w:p>
    <w:p w:rsidR="003E3F1A" w:rsidRPr="001C0395" w:rsidRDefault="003E3F1A" w:rsidP="003E3F1A">
      <w:pPr>
        <w:pStyle w:val="2"/>
        <w:shd w:val="clear" w:color="auto" w:fill="auto"/>
        <w:spacing w:line="240" w:lineRule="auto"/>
        <w:ind w:firstLine="709"/>
        <w:jc w:val="both"/>
        <w:rPr>
          <w:color w:val="FF0000"/>
          <w:sz w:val="24"/>
          <w:szCs w:val="24"/>
        </w:rPr>
      </w:pPr>
    </w:p>
    <w:p w:rsidR="00A01A26" w:rsidRPr="001B21B2" w:rsidRDefault="00F37194" w:rsidP="003E3F1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B21B2">
        <w:rPr>
          <w:sz w:val="24"/>
          <w:szCs w:val="24"/>
        </w:rPr>
        <w:t xml:space="preserve">Рассматриваемый проект решения о внесении изменений в бюджет направлен в </w:t>
      </w:r>
      <w:r w:rsidR="00F969CD" w:rsidRPr="001B21B2">
        <w:rPr>
          <w:sz w:val="24"/>
          <w:szCs w:val="24"/>
        </w:rPr>
        <w:t>к</w:t>
      </w:r>
      <w:r w:rsidRPr="001B21B2">
        <w:rPr>
          <w:sz w:val="24"/>
          <w:szCs w:val="24"/>
        </w:rPr>
        <w:t xml:space="preserve">онтрольно-счетную палату </w:t>
      </w:r>
      <w:r w:rsidR="00666E4B" w:rsidRPr="001B21B2">
        <w:rPr>
          <w:sz w:val="24"/>
          <w:szCs w:val="24"/>
        </w:rPr>
        <w:t>муниципального</w:t>
      </w:r>
      <w:r w:rsidRPr="001B21B2">
        <w:rPr>
          <w:sz w:val="24"/>
          <w:szCs w:val="24"/>
        </w:rPr>
        <w:t xml:space="preserve"> округа Лотошино Советом депутатов </w:t>
      </w:r>
      <w:r w:rsidR="00666E4B" w:rsidRPr="001B21B2">
        <w:rPr>
          <w:sz w:val="24"/>
          <w:szCs w:val="24"/>
        </w:rPr>
        <w:t>муниципального</w:t>
      </w:r>
      <w:r w:rsidRPr="001B21B2">
        <w:rPr>
          <w:sz w:val="24"/>
          <w:szCs w:val="24"/>
        </w:rPr>
        <w:t xml:space="preserve"> округа</w:t>
      </w:r>
      <w:r w:rsidR="00406FCA" w:rsidRPr="001B21B2">
        <w:rPr>
          <w:sz w:val="24"/>
          <w:szCs w:val="24"/>
        </w:rPr>
        <w:t xml:space="preserve"> </w:t>
      </w:r>
      <w:r w:rsidR="00666E4B" w:rsidRPr="001B21B2">
        <w:rPr>
          <w:sz w:val="24"/>
          <w:szCs w:val="24"/>
        </w:rPr>
        <w:t>1</w:t>
      </w:r>
      <w:r w:rsidR="001B21B2" w:rsidRPr="001B21B2">
        <w:rPr>
          <w:sz w:val="24"/>
          <w:szCs w:val="24"/>
        </w:rPr>
        <w:t>8</w:t>
      </w:r>
      <w:r w:rsidR="00666E4B" w:rsidRPr="001B21B2">
        <w:rPr>
          <w:sz w:val="24"/>
          <w:szCs w:val="24"/>
        </w:rPr>
        <w:t>.02.</w:t>
      </w:r>
      <w:r w:rsidR="006657DD">
        <w:rPr>
          <w:sz w:val="24"/>
          <w:szCs w:val="24"/>
        </w:rPr>
        <w:t>2026</w:t>
      </w:r>
      <w:r w:rsidR="001F48D3" w:rsidRPr="001B21B2">
        <w:rPr>
          <w:sz w:val="24"/>
          <w:szCs w:val="24"/>
        </w:rPr>
        <w:t xml:space="preserve"> года</w:t>
      </w:r>
      <w:r w:rsidR="00EE672B" w:rsidRPr="001B21B2">
        <w:rPr>
          <w:sz w:val="24"/>
          <w:szCs w:val="24"/>
        </w:rPr>
        <w:t xml:space="preserve">. </w:t>
      </w:r>
    </w:p>
    <w:p w:rsidR="002D2AD5" w:rsidRPr="001B21B2" w:rsidRDefault="002D2AD5" w:rsidP="003E3F1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B21B2">
        <w:rPr>
          <w:sz w:val="24"/>
          <w:szCs w:val="24"/>
        </w:rPr>
        <w:t xml:space="preserve">По результатам экспертизы проекта решения Контрольно-счетной палатой </w:t>
      </w:r>
      <w:r w:rsidR="00666E4B" w:rsidRPr="001B21B2">
        <w:rPr>
          <w:sz w:val="24"/>
          <w:szCs w:val="24"/>
        </w:rPr>
        <w:t>муниципального</w:t>
      </w:r>
      <w:r w:rsidRPr="001B21B2">
        <w:rPr>
          <w:sz w:val="24"/>
          <w:szCs w:val="24"/>
        </w:rPr>
        <w:t xml:space="preserve"> округа</w:t>
      </w:r>
      <w:r w:rsidR="00634770" w:rsidRPr="001B21B2">
        <w:rPr>
          <w:sz w:val="24"/>
          <w:szCs w:val="24"/>
        </w:rPr>
        <w:t xml:space="preserve"> Лотошино установлено следующее:</w:t>
      </w:r>
    </w:p>
    <w:p w:rsidR="00494756" w:rsidRPr="001B21B2" w:rsidRDefault="007E4816" w:rsidP="00666E4B">
      <w:pPr>
        <w:pStyle w:val="2"/>
        <w:numPr>
          <w:ilvl w:val="0"/>
          <w:numId w:val="4"/>
        </w:numPr>
        <w:shd w:val="clear" w:color="auto" w:fill="auto"/>
        <w:tabs>
          <w:tab w:val="left" w:pos="1161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1B21B2">
        <w:rPr>
          <w:sz w:val="24"/>
          <w:szCs w:val="24"/>
        </w:rPr>
        <w:t xml:space="preserve">В </w:t>
      </w:r>
      <w:r w:rsidR="00494756" w:rsidRPr="001B21B2">
        <w:rPr>
          <w:sz w:val="24"/>
          <w:szCs w:val="24"/>
        </w:rPr>
        <w:t>соответствии с требованиями</w:t>
      </w:r>
      <w:r w:rsidRPr="001B21B2">
        <w:rPr>
          <w:sz w:val="24"/>
          <w:szCs w:val="24"/>
        </w:rPr>
        <w:t xml:space="preserve"> статьи 36 «Принцип прозрачности (открытости)»  Бюджетного кодекса Российской Федерации проект решения, внесенный на рассмотрение Совета Депутатов </w:t>
      </w:r>
      <w:r w:rsidR="00666E4B" w:rsidRPr="001B21B2">
        <w:rPr>
          <w:sz w:val="24"/>
          <w:szCs w:val="24"/>
        </w:rPr>
        <w:t>муниципального</w:t>
      </w:r>
      <w:r w:rsidRPr="001B21B2">
        <w:rPr>
          <w:sz w:val="24"/>
          <w:szCs w:val="24"/>
        </w:rPr>
        <w:t xml:space="preserve"> округа Лотошино</w:t>
      </w:r>
      <w:r w:rsidR="00AA26AA" w:rsidRPr="001B21B2">
        <w:rPr>
          <w:sz w:val="24"/>
          <w:szCs w:val="24"/>
        </w:rPr>
        <w:t>,</w:t>
      </w:r>
      <w:r w:rsidRPr="001B21B2">
        <w:rPr>
          <w:sz w:val="24"/>
          <w:szCs w:val="24"/>
        </w:rPr>
        <w:t xml:space="preserve"> размещен </w:t>
      </w:r>
      <w:r w:rsidR="00494756" w:rsidRPr="001B21B2">
        <w:rPr>
          <w:sz w:val="24"/>
          <w:szCs w:val="24"/>
        </w:rPr>
        <w:t xml:space="preserve">на официальном сайте </w:t>
      </w:r>
      <w:r w:rsidR="00406FCA" w:rsidRPr="001B21B2">
        <w:rPr>
          <w:sz w:val="24"/>
          <w:szCs w:val="24"/>
        </w:rPr>
        <w:t xml:space="preserve">муниципального </w:t>
      </w:r>
      <w:r w:rsidR="00494756" w:rsidRPr="001B21B2">
        <w:rPr>
          <w:sz w:val="24"/>
          <w:szCs w:val="24"/>
        </w:rPr>
        <w:t xml:space="preserve">округа Лотошино </w:t>
      </w:r>
      <w:r w:rsidR="00666E4B" w:rsidRPr="001B21B2">
        <w:rPr>
          <w:sz w:val="24"/>
          <w:szCs w:val="24"/>
        </w:rPr>
        <w:t>1</w:t>
      </w:r>
      <w:r w:rsidR="001B21B2" w:rsidRPr="001B21B2">
        <w:rPr>
          <w:sz w:val="24"/>
          <w:szCs w:val="24"/>
        </w:rPr>
        <w:t>0</w:t>
      </w:r>
      <w:r w:rsidR="00666E4B" w:rsidRPr="001B21B2">
        <w:rPr>
          <w:sz w:val="24"/>
          <w:szCs w:val="24"/>
        </w:rPr>
        <w:t>.02.</w:t>
      </w:r>
      <w:r w:rsidR="006657DD">
        <w:rPr>
          <w:sz w:val="24"/>
          <w:szCs w:val="24"/>
        </w:rPr>
        <w:t>2026</w:t>
      </w:r>
      <w:r w:rsidR="00494756" w:rsidRPr="001B21B2">
        <w:rPr>
          <w:sz w:val="24"/>
          <w:szCs w:val="24"/>
        </w:rPr>
        <w:t xml:space="preserve"> года (</w:t>
      </w:r>
      <w:r w:rsidR="001B21B2" w:rsidRPr="001B21B2">
        <w:rPr>
          <w:sz w:val="24"/>
          <w:szCs w:val="24"/>
        </w:rPr>
        <w:t>https://лотошинье.рф/docs/doc/vnesenie-izmenenij-v-reshenie-soveta-deputatov-munitsipalnogo-okruga-lotoshino-moskovskoj-oblasti-ot-503202</w:t>
      </w:r>
      <w:r w:rsidR="00666E4B" w:rsidRPr="001B21B2">
        <w:rPr>
          <w:sz w:val="24"/>
          <w:szCs w:val="24"/>
        </w:rPr>
        <w:t>).</w:t>
      </w:r>
    </w:p>
    <w:p w:rsidR="00D31FD4" w:rsidRPr="001C0395" w:rsidRDefault="00D31FD4" w:rsidP="00D31FD4">
      <w:pPr>
        <w:pStyle w:val="2"/>
        <w:shd w:val="clear" w:color="auto" w:fill="auto"/>
        <w:tabs>
          <w:tab w:val="left" w:pos="1161"/>
        </w:tabs>
        <w:autoSpaceDE w:val="0"/>
        <w:autoSpaceDN w:val="0"/>
        <w:adjustRightInd w:val="0"/>
        <w:spacing w:line="240" w:lineRule="auto"/>
        <w:ind w:left="709" w:firstLine="0"/>
        <w:jc w:val="both"/>
        <w:rPr>
          <w:color w:val="FF0000"/>
          <w:sz w:val="24"/>
          <w:szCs w:val="24"/>
        </w:rPr>
      </w:pPr>
    </w:p>
    <w:p w:rsidR="002D2AD5" w:rsidRPr="006657DD" w:rsidRDefault="002D2AD5" w:rsidP="003649C9">
      <w:pPr>
        <w:pStyle w:val="2"/>
        <w:numPr>
          <w:ilvl w:val="0"/>
          <w:numId w:val="4"/>
        </w:numPr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sz w:val="24"/>
          <w:szCs w:val="24"/>
        </w:rPr>
      </w:pPr>
      <w:r w:rsidRPr="006657DD">
        <w:rPr>
          <w:sz w:val="24"/>
          <w:szCs w:val="24"/>
        </w:rPr>
        <w:t>Пункт</w:t>
      </w:r>
      <w:r w:rsidR="007C777C" w:rsidRPr="006657DD">
        <w:rPr>
          <w:sz w:val="24"/>
          <w:szCs w:val="24"/>
        </w:rPr>
        <w:t xml:space="preserve">ом 1 </w:t>
      </w:r>
      <w:r w:rsidRPr="006657DD">
        <w:rPr>
          <w:sz w:val="24"/>
          <w:szCs w:val="24"/>
        </w:rPr>
        <w:t xml:space="preserve">проекта решения предлагается утвердить изменение основных характеристик бюджета </w:t>
      </w:r>
      <w:r w:rsidR="00666E4B" w:rsidRPr="006657DD">
        <w:rPr>
          <w:sz w:val="24"/>
          <w:szCs w:val="24"/>
        </w:rPr>
        <w:t>муниципального</w:t>
      </w:r>
      <w:r w:rsidRPr="006657DD">
        <w:rPr>
          <w:sz w:val="24"/>
          <w:szCs w:val="24"/>
        </w:rPr>
        <w:t xml:space="preserve"> округа Лотошино Московской области </w:t>
      </w:r>
      <w:r w:rsidR="006657DD" w:rsidRPr="006657DD">
        <w:rPr>
          <w:sz w:val="24"/>
          <w:szCs w:val="24"/>
        </w:rPr>
        <w:t>на 2026 год и плановый период 2027 и 2028 годов.</w:t>
      </w:r>
    </w:p>
    <w:p w:rsidR="006657DD" w:rsidRPr="006657DD" w:rsidRDefault="006657DD" w:rsidP="006657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57DD">
        <w:rPr>
          <w:rFonts w:ascii="Times New Roman" w:hAnsi="Times New Roman"/>
          <w:sz w:val="24"/>
          <w:szCs w:val="24"/>
        </w:rPr>
        <w:t>Проектом решения предлагается учесть изменения к бюджету в действующей редакции по доходным источникам на 2026 год в сторону увеличения на 957,3 тыс. руб., по расходным источникам в сторону увеличения на 229 457,3 тыс. руб.</w:t>
      </w:r>
    </w:p>
    <w:p w:rsidR="006657DD" w:rsidRPr="006657DD" w:rsidRDefault="006657DD" w:rsidP="006657DD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6657DD">
        <w:rPr>
          <w:sz w:val="24"/>
          <w:szCs w:val="24"/>
        </w:rPr>
        <w:lastRenderedPageBreak/>
        <w:t>С учетом предлагаемых изменений основные характеристики бюджета муниципального округа Лотошино на 2026 год составят:</w:t>
      </w:r>
    </w:p>
    <w:p w:rsidR="006657DD" w:rsidRPr="006657DD" w:rsidRDefault="006657DD" w:rsidP="006657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57DD">
        <w:rPr>
          <w:rFonts w:ascii="Times New Roman" w:hAnsi="Times New Roman"/>
          <w:sz w:val="24"/>
          <w:szCs w:val="24"/>
        </w:rPr>
        <w:t>- общий объем доходов составит 2 904 680 тыс. руб., в том числе объем межбюджетных трансфертов, получаемых из бюджетов бюджетной системы Российской Федерации в сумме 2 286 459,7 тыс. руб. (78,7%).</w:t>
      </w:r>
    </w:p>
    <w:p w:rsidR="006657DD" w:rsidRPr="006657DD" w:rsidRDefault="006657DD" w:rsidP="006657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57DD">
        <w:rPr>
          <w:rFonts w:ascii="Times New Roman" w:hAnsi="Times New Roman"/>
          <w:sz w:val="24"/>
          <w:szCs w:val="24"/>
        </w:rPr>
        <w:t xml:space="preserve"> -  общий объем расходов бюджета составит 3 133 180 тыс. руб.</w:t>
      </w:r>
    </w:p>
    <w:p w:rsidR="006657DD" w:rsidRPr="006657DD" w:rsidRDefault="006657DD" w:rsidP="006657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657DD">
        <w:rPr>
          <w:rFonts w:ascii="Times New Roman" w:hAnsi="Times New Roman"/>
          <w:iCs/>
          <w:sz w:val="24"/>
          <w:szCs w:val="24"/>
        </w:rPr>
        <w:t>- д</w:t>
      </w:r>
      <w:r w:rsidRPr="006657DD">
        <w:rPr>
          <w:rFonts w:ascii="Times New Roman" w:hAnsi="Times New Roman"/>
          <w:bCs/>
          <w:sz w:val="24"/>
          <w:szCs w:val="24"/>
        </w:rPr>
        <w:t xml:space="preserve">ефицит бюджета округа составит в 2026 году 228 500 тыс. руб. </w:t>
      </w:r>
      <w:r w:rsidRPr="006657DD">
        <w:rPr>
          <w:rFonts w:ascii="Times New Roman" w:hAnsi="Times New Roman"/>
          <w:sz w:val="24"/>
          <w:szCs w:val="24"/>
        </w:rPr>
        <w:t>или 86,4% от общей суммы доходов муниципального округа без учета безвозмездных поступлений и поступлений по дополнительному нормативу (264 285 тыс. руб.).</w:t>
      </w:r>
    </w:p>
    <w:p w:rsidR="00AD781F" w:rsidRPr="001C0395" w:rsidRDefault="00AD781F" w:rsidP="002D2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AD781F" w:rsidRPr="006657DD" w:rsidRDefault="00AD781F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решения предлагается внести изменения в основные характеристики планового периода.</w:t>
      </w:r>
    </w:p>
    <w:p w:rsidR="00AD781F" w:rsidRPr="006657DD" w:rsidRDefault="00AD781F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81F" w:rsidRPr="006657DD" w:rsidRDefault="00AD781F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решения предлагается учесть изменения к бюджету в действующей редакции в сторону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уменьшения по доходным источникам на 2028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всего в сумме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30 931,5 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 расходным источникам всего на сумму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30 931,5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AD781F" w:rsidRPr="006657DD" w:rsidRDefault="00AD781F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доходов бюджета округа в 2028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 учетом вносимых изменений составит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1 957 658,1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объем межбюджетных трансфертов, получаемых из бюджетов бюджетной системы Российской Федерации в сумме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1 242 084,6 тыс. руб. (63,4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AD781F" w:rsidRPr="006657DD" w:rsidRDefault="00AD781F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расходов бюджета округа с учетом вносимых изменений в 2027 году составит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1 957 658,1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условно утвержденные расходы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61 109,0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Распределены расходы в объеме 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1 896 549,1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AD781F" w:rsidRPr="006657DD" w:rsidRDefault="00AD781F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</w:t>
      </w:r>
      <w:r w:rsidR="006657DD"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бюджета округа составит в 2028</w:t>
      </w:r>
      <w:r w:rsidRPr="0066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0 тыс. руб.</w:t>
      </w:r>
    </w:p>
    <w:p w:rsidR="00AD781F" w:rsidRPr="001C0395" w:rsidRDefault="00AD781F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152A5" w:rsidRPr="006657DD" w:rsidRDefault="000152A5" w:rsidP="000152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657DD">
        <w:rPr>
          <w:rFonts w:ascii="Times New Roman" w:hAnsi="Times New Roman"/>
          <w:sz w:val="24"/>
          <w:szCs w:val="24"/>
        </w:rPr>
        <w:t>Объем  бюджетных ассигнований, направляемых на исполнение публичных нормативных обязательств</w:t>
      </w:r>
      <w:r w:rsidR="00235B7C" w:rsidRPr="006657DD">
        <w:rPr>
          <w:rFonts w:ascii="Times New Roman" w:hAnsi="Times New Roman"/>
          <w:sz w:val="24"/>
          <w:szCs w:val="24"/>
        </w:rPr>
        <w:t>,</w:t>
      </w:r>
      <w:r w:rsidRPr="006657DD">
        <w:rPr>
          <w:rFonts w:ascii="Times New Roman" w:hAnsi="Times New Roman"/>
          <w:sz w:val="24"/>
          <w:szCs w:val="24"/>
        </w:rPr>
        <w:t xml:space="preserve"> не изменяется и составляет в</w:t>
      </w:r>
      <w:r w:rsidR="00373190" w:rsidRPr="006657DD">
        <w:rPr>
          <w:rFonts w:ascii="Times New Roman" w:hAnsi="Times New Roman"/>
          <w:sz w:val="24"/>
          <w:szCs w:val="24"/>
        </w:rPr>
        <w:t xml:space="preserve">о всех годах планирования </w:t>
      </w:r>
      <w:r w:rsidR="00AA56A7" w:rsidRPr="006657DD">
        <w:rPr>
          <w:rFonts w:ascii="Times New Roman" w:hAnsi="Times New Roman"/>
          <w:sz w:val="24"/>
          <w:szCs w:val="24"/>
        </w:rPr>
        <w:t>3 49</w:t>
      </w:r>
      <w:r w:rsidR="006657DD" w:rsidRPr="006657DD">
        <w:rPr>
          <w:rFonts w:ascii="Times New Roman" w:hAnsi="Times New Roman"/>
          <w:sz w:val="24"/>
          <w:szCs w:val="24"/>
        </w:rPr>
        <w:t>4</w:t>
      </w:r>
      <w:r w:rsidR="00AA56A7" w:rsidRPr="006657DD">
        <w:rPr>
          <w:rFonts w:ascii="Times New Roman" w:hAnsi="Times New Roman"/>
          <w:sz w:val="24"/>
          <w:szCs w:val="24"/>
        </w:rPr>
        <w:t>,0</w:t>
      </w:r>
      <w:r w:rsidR="00373190" w:rsidRPr="006657DD">
        <w:rPr>
          <w:rFonts w:ascii="Times New Roman" w:hAnsi="Times New Roman"/>
          <w:sz w:val="24"/>
          <w:szCs w:val="24"/>
        </w:rPr>
        <w:t xml:space="preserve"> тыс. рублей.</w:t>
      </w:r>
    </w:p>
    <w:p w:rsidR="00AA56A7" w:rsidRPr="001C0395" w:rsidRDefault="00AA56A7" w:rsidP="000152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7C777C" w:rsidRPr="006657DD" w:rsidRDefault="002D2AD5" w:rsidP="002D2AD5">
      <w:pPr>
        <w:pStyle w:val="2"/>
        <w:numPr>
          <w:ilvl w:val="0"/>
          <w:numId w:val="4"/>
        </w:numPr>
        <w:shd w:val="clear" w:color="auto" w:fill="auto"/>
        <w:tabs>
          <w:tab w:val="left" w:pos="908"/>
        </w:tabs>
        <w:spacing w:line="271" w:lineRule="exact"/>
        <w:ind w:left="20" w:right="20" w:firstLine="720"/>
        <w:jc w:val="both"/>
        <w:rPr>
          <w:sz w:val="24"/>
          <w:szCs w:val="24"/>
        </w:rPr>
      </w:pPr>
      <w:r w:rsidRPr="006657DD">
        <w:rPr>
          <w:sz w:val="24"/>
          <w:szCs w:val="24"/>
        </w:rPr>
        <w:t xml:space="preserve">Пунктом 2 проекта решения предлагается утвердить поступления доходов в бюджет </w:t>
      </w:r>
      <w:r w:rsidR="001D6845" w:rsidRPr="006657DD">
        <w:rPr>
          <w:sz w:val="24"/>
          <w:szCs w:val="24"/>
        </w:rPr>
        <w:t>муниципального</w:t>
      </w:r>
      <w:r w:rsidRPr="006657DD">
        <w:rPr>
          <w:sz w:val="24"/>
          <w:szCs w:val="24"/>
        </w:rPr>
        <w:t xml:space="preserve"> округа Лотошино на </w:t>
      </w:r>
      <w:r w:rsidR="006657DD" w:rsidRPr="006657DD">
        <w:rPr>
          <w:sz w:val="24"/>
          <w:szCs w:val="24"/>
        </w:rPr>
        <w:t>2026</w:t>
      </w:r>
      <w:r w:rsidRPr="006657DD">
        <w:rPr>
          <w:sz w:val="24"/>
          <w:szCs w:val="24"/>
        </w:rPr>
        <w:t xml:space="preserve"> год и на плановый период 202</w:t>
      </w:r>
      <w:r w:rsidR="006657DD" w:rsidRPr="006657DD">
        <w:rPr>
          <w:sz w:val="24"/>
          <w:szCs w:val="24"/>
        </w:rPr>
        <w:t>7</w:t>
      </w:r>
      <w:r w:rsidRPr="006657DD">
        <w:rPr>
          <w:sz w:val="24"/>
          <w:szCs w:val="24"/>
        </w:rPr>
        <w:t xml:space="preserve"> и 202</w:t>
      </w:r>
      <w:r w:rsidR="006657DD" w:rsidRPr="006657DD">
        <w:rPr>
          <w:sz w:val="24"/>
          <w:szCs w:val="24"/>
        </w:rPr>
        <w:t>8</w:t>
      </w:r>
      <w:r w:rsidR="001D6845" w:rsidRPr="006657DD">
        <w:rPr>
          <w:sz w:val="24"/>
          <w:szCs w:val="24"/>
        </w:rPr>
        <w:t xml:space="preserve"> </w:t>
      </w:r>
      <w:r w:rsidRPr="006657DD">
        <w:rPr>
          <w:sz w:val="24"/>
          <w:szCs w:val="24"/>
        </w:rPr>
        <w:t xml:space="preserve">годов (приложение №1 к проекту решения). </w:t>
      </w:r>
    </w:p>
    <w:p w:rsidR="001D6845" w:rsidRPr="006657DD" w:rsidRDefault="001D6845" w:rsidP="001D6845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57DD">
        <w:rPr>
          <w:rFonts w:ascii="Times New Roman" w:hAnsi="Times New Roman"/>
          <w:sz w:val="24"/>
          <w:szCs w:val="24"/>
        </w:rPr>
        <w:t xml:space="preserve">Проектом решения доходную часть бюджета на </w:t>
      </w:r>
      <w:r w:rsidR="006657DD" w:rsidRPr="006657DD">
        <w:rPr>
          <w:rFonts w:ascii="Times New Roman" w:hAnsi="Times New Roman"/>
          <w:sz w:val="24"/>
          <w:szCs w:val="24"/>
        </w:rPr>
        <w:t>2026</w:t>
      </w:r>
      <w:r w:rsidRPr="006657DD">
        <w:rPr>
          <w:rFonts w:ascii="Times New Roman" w:hAnsi="Times New Roman"/>
          <w:sz w:val="24"/>
          <w:szCs w:val="24"/>
        </w:rPr>
        <w:t xml:space="preserve"> год предлагается утвердить в объеме </w:t>
      </w:r>
      <w:r w:rsidR="006657DD" w:rsidRPr="006657DD">
        <w:rPr>
          <w:rFonts w:ascii="Times New Roman" w:hAnsi="Times New Roman"/>
          <w:sz w:val="24"/>
          <w:szCs w:val="24"/>
        </w:rPr>
        <w:t>2 904 680,0</w:t>
      </w:r>
      <w:r w:rsidRPr="006657DD">
        <w:rPr>
          <w:rFonts w:ascii="Times New Roman" w:hAnsi="Times New Roman"/>
          <w:sz w:val="24"/>
          <w:szCs w:val="24"/>
        </w:rPr>
        <w:t xml:space="preserve"> тыс. руб., доходная часть бюджета увеличивается на </w:t>
      </w:r>
      <w:r w:rsidR="006657DD" w:rsidRPr="006657DD">
        <w:rPr>
          <w:rFonts w:ascii="Times New Roman" w:hAnsi="Times New Roman"/>
          <w:sz w:val="24"/>
          <w:szCs w:val="24"/>
        </w:rPr>
        <w:t>957,3</w:t>
      </w:r>
      <w:r w:rsidRPr="006657DD">
        <w:rPr>
          <w:rFonts w:ascii="Times New Roman" w:hAnsi="Times New Roman"/>
          <w:sz w:val="24"/>
          <w:szCs w:val="24"/>
        </w:rPr>
        <w:t xml:space="preserve"> тыс. руб. или на </w:t>
      </w:r>
      <w:r w:rsidR="006657DD" w:rsidRPr="006657DD">
        <w:rPr>
          <w:rFonts w:ascii="Times New Roman" w:hAnsi="Times New Roman"/>
          <w:sz w:val="24"/>
          <w:szCs w:val="24"/>
        </w:rPr>
        <w:t>0</w:t>
      </w:r>
      <w:r w:rsidRPr="006657DD">
        <w:rPr>
          <w:rFonts w:ascii="Times New Roman" w:hAnsi="Times New Roman"/>
          <w:sz w:val="24"/>
          <w:szCs w:val="24"/>
        </w:rPr>
        <w:t>,</w:t>
      </w:r>
      <w:r w:rsidR="006657DD" w:rsidRPr="006657DD">
        <w:rPr>
          <w:rFonts w:ascii="Times New Roman" w:hAnsi="Times New Roman"/>
          <w:sz w:val="24"/>
          <w:szCs w:val="24"/>
        </w:rPr>
        <w:t>0</w:t>
      </w:r>
      <w:r w:rsidRPr="006657DD">
        <w:rPr>
          <w:rFonts w:ascii="Times New Roman" w:hAnsi="Times New Roman"/>
          <w:sz w:val="24"/>
          <w:szCs w:val="24"/>
        </w:rPr>
        <w:t xml:space="preserve">3% по сравнению с объёмом доходов, предусмотренным бюджетом округа на </w:t>
      </w:r>
      <w:r w:rsidR="006657DD" w:rsidRPr="006657DD">
        <w:rPr>
          <w:rFonts w:ascii="Times New Roman" w:hAnsi="Times New Roman"/>
          <w:sz w:val="24"/>
          <w:szCs w:val="24"/>
        </w:rPr>
        <w:t>2026</w:t>
      </w:r>
      <w:r w:rsidRPr="006657DD">
        <w:rPr>
          <w:rFonts w:ascii="Times New Roman" w:hAnsi="Times New Roman"/>
          <w:sz w:val="24"/>
          <w:szCs w:val="24"/>
        </w:rPr>
        <w:t xml:space="preserve"> год в действующей редакции (</w:t>
      </w:r>
      <w:r w:rsidR="006657DD" w:rsidRPr="006657DD">
        <w:rPr>
          <w:rFonts w:ascii="Times New Roman" w:hAnsi="Times New Roman"/>
          <w:sz w:val="24"/>
          <w:szCs w:val="24"/>
        </w:rPr>
        <w:t>2 903 722,7</w:t>
      </w:r>
      <w:r w:rsidRPr="006657DD">
        <w:rPr>
          <w:rFonts w:ascii="Times New Roman" w:hAnsi="Times New Roman"/>
          <w:sz w:val="24"/>
          <w:szCs w:val="24"/>
        </w:rPr>
        <w:t xml:space="preserve"> тыс. руб.). </w:t>
      </w:r>
    </w:p>
    <w:p w:rsidR="009C2057" w:rsidRPr="001C0395" w:rsidRDefault="009C2057" w:rsidP="007C777C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658B" w:rsidRPr="006B79C0" w:rsidRDefault="003C1F2A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9C0">
        <w:rPr>
          <w:rFonts w:ascii="Times New Roman" w:hAnsi="Times New Roman" w:cs="Times New Roman"/>
          <w:sz w:val="24"/>
          <w:szCs w:val="24"/>
        </w:rPr>
        <w:t xml:space="preserve">3.1. </w:t>
      </w:r>
      <w:r w:rsidR="00B7770E" w:rsidRPr="006B79C0">
        <w:rPr>
          <w:rFonts w:ascii="Times New Roman" w:eastAsia="Calibri" w:hAnsi="Times New Roman" w:cs="Times New Roman"/>
          <w:sz w:val="24"/>
          <w:szCs w:val="24"/>
        </w:rPr>
        <w:t>Плановые назначения по налоговым</w:t>
      </w:r>
      <w:r w:rsidR="00B7770E" w:rsidRPr="006B79C0">
        <w:rPr>
          <w:rFonts w:ascii="Times New Roman" w:hAnsi="Times New Roman" w:cs="Times New Roman"/>
          <w:sz w:val="24"/>
          <w:szCs w:val="24"/>
        </w:rPr>
        <w:t xml:space="preserve"> и неналоговым</w:t>
      </w:r>
      <w:r w:rsidR="00B7770E" w:rsidRPr="006B79C0">
        <w:rPr>
          <w:rFonts w:ascii="Times New Roman" w:eastAsia="Calibri" w:hAnsi="Times New Roman" w:cs="Times New Roman"/>
          <w:sz w:val="24"/>
          <w:szCs w:val="24"/>
        </w:rPr>
        <w:t xml:space="preserve"> доходам бюджета </w:t>
      </w:r>
      <w:r w:rsidR="00DA6E94" w:rsidRPr="006B79C0">
        <w:rPr>
          <w:rFonts w:ascii="Times New Roman" w:hAnsi="Times New Roman" w:cs="Times New Roman"/>
          <w:sz w:val="24"/>
          <w:szCs w:val="24"/>
        </w:rPr>
        <w:t>муниципального</w:t>
      </w:r>
      <w:r w:rsidR="00B7770E" w:rsidRPr="006B79C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7770E" w:rsidRPr="006B79C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657DD" w:rsidRPr="006B79C0">
        <w:rPr>
          <w:rFonts w:ascii="Times New Roman" w:eastAsia="Calibri" w:hAnsi="Times New Roman" w:cs="Times New Roman"/>
          <w:sz w:val="24"/>
          <w:szCs w:val="24"/>
        </w:rPr>
        <w:t>2026</w:t>
      </w:r>
      <w:r w:rsidR="00B7770E" w:rsidRPr="006B79C0">
        <w:rPr>
          <w:rFonts w:ascii="Times New Roman" w:eastAsia="Calibri" w:hAnsi="Times New Roman" w:cs="Times New Roman"/>
          <w:sz w:val="24"/>
          <w:szCs w:val="24"/>
        </w:rPr>
        <w:t xml:space="preserve"> год предлагается </w:t>
      </w:r>
      <w:r w:rsidR="009E658B" w:rsidRPr="006B79C0">
        <w:rPr>
          <w:rFonts w:ascii="Times New Roman" w:eastAsia="Calibri" w:hAnsi="Times New Roman" w:cs="Times New Roman"/>
          <w:sz w:val="24"/>
          <w:szCs w:val="24"/>
        </w:rPr>
        <w:t>увеличить</w:t>
      </w:r>
      <w:r w:rsidR="001D6845" w:rsidRPr="006B79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70E" w:rsidRPr="006B79C0">
        <w:rPr>
          <w:rFonts w:ascii="Times New Roman" w:hAnsi="Times New Roman" w:cs="Times New Roman"/>
          <w:sz w:val="24"/>
          <w:szCs w:val="24"/>
        </w:rPr>
        <w:t xml:space="preserve">на </w:t>
      </w:r>
      <w:r w:rsidR="006B79C0" w:rsidRPr="006B79C0">
        <w:rPr>
          <w:rFonts w:ascii="Times New Roman" w:hAnsi="Times New Roman"/>
          <w:bCs/>
          <w:sz w:val="24"/>
          <w:szCs w:val="24"/>
        </w:rPr>
        <w:t>3 107,4</w:t>
      </w:r>
      <w:r w:rsidR="001D6845" w:rsidRPr="006B79C0">
        <w:rPr>
          <w:rFonts w:ascii="Times New Roman" w:hAnsi="Times New Roman"/>
          <w:bCs/>
          <w:sz w:val="24"/>
          <w:szCs w:val="24"/>
        </w:rPr>
        <w:t xml:space="preserve"> </w:t>
      </w:r>
      <w:r w:rsidR="00B7770E" w:rsidRPr="006B79C0">
        <w:rPr>
          <w:rFonts w:ascii="Times New Roman" w:hAnsi="Times New Roman" w:cs="Times New Roman"/>
          <w:sz w:val="24"/>
          <w:szCs w:val="24"/>
        </w:rPr>
        <w:t>тыс. рублей</w:t>
      </w:r>
      <w:r w:rsidR="009E658B" w:rsidRPr="006B79C0">
        <w:rPr>
          <w:rFonts w:ascii="Times New Roman" w:hAnsi="Times New Roman" w:cs="Times New Roman"/>
          <w:sz w:val="24"/>
          <w:szCs w:val="24"/>
        </w:rPr>
        <w:t xml:space="preserve"> и утвердить в объеме </w:t>
      </w:r>
      <w:r w:rsidR="006B79C0" w:rsidRPr="006B79C0">
        <w:rPr>
          <w:rFonts w:ascii="Times New Roman" w:hAnsi="Times New Roman"/>
          <w:bCs/>
          <w:sz w:val="24"/>
          <w:szCs w:val="24"/>
        </w:rPr>
        <w:t>620 370,0</w:t>
      </w:r>
      <w:r w:rsidR="001D6845" w:rsidRPr="006B79C0">
        <w:rPr>
          <w:rFonts w:ascii="Times New Roman" w:hAnsi="Times New Roman"/>
          <w:bCs/>
          <w:sz w:val="24"/>
          <w:szCs w:val="24"/>
        </w:rPr>
        <w:t xml:space="preserve"> </w:t>
      </w:r>
      <w:r w:rsidR="009E658B" w:rsidRPr="006B79C0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6865BE" w:rsidRPr="006B79C0" w:rsidRDefault="009E658B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9C0">
        <w:rPr>
          <w:rFonts w:ascii="Times New Roman" w:hAnsi="Times New Roman" w:cs="Times New Roman"/>
          <w:sz w:val="24"/>
          <w:szCs w:val="24"/>
        </w:rPr>
        <w:t xml:space="preserve">При этом налоговые доходы в предлагаемом проекте </w:t>
      </w:r>
      <w:r w:rsidR="009C2057" w:rsidRPr="006B79C0">
        <w:rPr>
          <w:rFonts w:ascii="Times New Roman" w:hAnsi="Times New Roman" w:cs="Times New Roman"/>
          <w:sz w:val="24"/>
          <w:szCs w:val="24"/>
        </w:rPr>
        <w:t>не изменяются</w:t>
      </w:r>
      <w:r w:rsidR="006865BE" w:rsidRPr="006B79C0">
        <w:rPr>
          <w:rFonts w:ascii="Times New Roman" w:hAnsi="Times New Roman" w:cs="Times New Roman"/>
          <w:sz w:val="24"/>
          <w:szCs w:val="24"/>
        </w:rPr>
        <w:t xml:space="preserve"> и составят </w:t>
      </w:r>
      <w:r w:rsidR="006B79C0" w:rsidRPr="006B79C0">
        <w:rPr>
          <w:rFonts w:ascii="Times New Roman" w:hAnsi="Times New Roman" w:cs="Times New Roman"/>
          <w:sz w:val="24"/>
          <w:szCs w:val="24"/>
        </w:rPr>
        <w:t xml:space="preserve">565 645,0 </w:t>
      </w:r>
      <w:r w:rsidR="006865BE" w:rsidRPr="006B79C0">
        <w:rPr>
          <w:rFonts w:ascii="Times New Roman" w:hAnsi="Times New Roman" w:cs="Times New Roman"/>
          <w:sz w:val="24"/>
          <w:szCs w:val="24"/>
        </w:rPr>
        <w:t>тыс. рублей.</w:t>
      </w:r>
    </w:p>
    <w:p w:rsidR="00D17CC8" w:rsidRPr="006B79C0" w:rsidRDefault="00D17CC8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9C0">
        <w:rPr>
          <w:rFonts w:ascii="Times New Roman" w:hAnsi="Times New Roman" w:cs="Times New Roman"/>
          <w:sz w:val="24"/>
          <w:szCs w:val="24"/>
        </w:rPr>
        <w:t xml:space="preserve">Неналоговые доходы в </w:t>
      </w:r>
      <w:r w:rsidR="006657DD" w:rsidRPr="006B79C0">
        <w:rPr>
          <w:rFonts w:ascii="Times New Roman" w:hAnsi="Times New Roman" w:cs="Times New Roman"/>
          <w:sz w:val="24"/>
          <w:szCs w:val="24"/>
        </w:rPr>
        <w:t>2026</w:t>
      </w:r>
      <w:r w:rsidRPr="006B79C0">
        <w:rPr>
          <w:rFonts w:ascii="Times New Roman" w:hAnsi="Times New Roman" w:cs="Times New Roman"/>
          <w:sz w:val="24"/>
          <w:szCs w:val="24"/>
        </w:rPr>
        <w:t xml:space="preserve"> году увеличены на </w:t>
      </w:r>
      <w:r w:rsidR="006B79C0" w:rsidRPr="006B79C0">
        <w:rPr>
          <w:rFonts w:ascii="Times New Roman" w:hAnsi="Times New Roman" w:cs="Times New Roman"/>
          <w:sz w:val="24"/>
          <w:szCs w:val="24"/>
        </w:rPr>
        <w:t>3 107,4</w:t>
      </w:r>
      <w:r w:rsidRPr="006B79C0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1D6845" w:rsidRPr="006B79C0">
        <w:rPr>
          <w:rFonts w:ascii="Times New Roman" w:hAnsi="Times New Roman" w:cs="Times New Roman"/>
          <w:sz w:val="24"/>
          <w:szCs w:val="24"/>
        </w:rPr>
        <w:t xml:space="preserve">за счет увеличения доходов </w:t>
      </w:r>
      <w:r w:rsidR="006B79C0" w:rsidRPr="006B79C0">
        <w:rPr>
          <w:rFonts w:ascii="Times New Roman" w:hAnsi="Times New Roman" w:cs="Times New Roman"/>
          <w:sz w:val="24"/>
          <w:szCs w:val="24"/>
        </w:rPr>
        <w:t>от продажи материальных и нематериальных активов  (2 150,0 тыс. рублей), штрафов, санкций (357,0 тыс. рублей), доходов от использования имущества (383,3 тыс. рублей) и т.д. Неналоговые доходы в предлагаемом проекте составляют 54 725,0 тыс. рублей.</w:t>
      </w:r>
    </w:p>
    <w:p w:rsidR="001D6845" w:rsidRPr="006B79C0" w:rsidRDefault="0021044F" w:rsidP="00B765BB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 w:rsidRPr="006B79C0">
        <w:rPr>
          <w:sz w:val="24"/>
          <w:szCs w:val="24"/>
        </w:rPr>
        <w:t xml:space="preserve">3.2. </w:t>
      </w:r>
      <w:r w:rsidR="00530EA4" w:rsidRPr="006B79C0">
        <w:rPr>
          <w:sz w:val="24"/>
          <w:szCs w:val="24"/>
        </w:rPr>
        <w:t>Объем безвозмездных поступлений</w:t>
      </w:r>
      <w:r w:rsidR="001D6845" w:rsidRPr="006B79C0">
        <w:rPr>
          <w:sz w:val="24"/>
          <w:szCs w:val="24"/>
        </w:rPr>
        <w:t xml:space="preserve"> </w:t>
      </w:r>
      <w:r w:rsidR="00B765BB" w:rsidRPr="006B79C0">
        <w:rPr>
          <w:sz w:val="24"/>
          <w:szCs w:val="24"/>
        </w:rPr>
        <w:t xml:space="preserve">предлагается утвердить в </w:t>
      </w:r>
      <w:r w:rsidR="00DA6E94" w:rsidRPr="006B79C0">
        <w:rPr>
          <w:sz w:val="24"/>
          <w:szCs w:val="24"/>
        </w:rPr>
        <w:t>сумме</w:t>
      </w:r>
      <w:r w:rsidR="00B765BB" w:rsidRPr="006B79C0">
        <w:rPr>
          <w:sz w:val="24"/>
          <w:szCs w:val="24"/>
        </w:rPr>
        <w:t xml:space="preserve"> </w:t>
      </w:r>
      <w:r w:rsidR="006B79C0" w:rsidRPr="006B79C0">
        <w:rPr>
          <w:bCs/>
          <w:sz w:val="24"/>
          <w:szCs w:val="24"/>
        </w:rPr>
        <w:t>2 284 310,0</w:t>
      </w:r>
      <w:r w:rsidR="001D6845" w:rsidRPr="006B79C0">
        <w:rPr>
          <w:bCs/>
          <w:sz w:val="24"/>
          <w:szCs w:val="24"/>
        </w:rPr>
        <w:t xml:space="preserve"> </w:t>
      </w:r>
      <w:r w:rsidR="00B765BB" w:rsidRPr="006B79C0">
        <w:rPr>
          <w:sz w:val="24"/>
          <w:szCs w:val="24"/>
        </w:rPr>
        <w:t xml:space="preserve">тыс. рублей. По сравнению с действующей редакцией бюджета </w:t>
      </w:r>
      <w:r w:rsidR="00DA6E94" w:rsidRPr="006B79C0">
        <w:rPr>
          <w:sz w:val="24"/>
          <w:szCs w:val="24"/>
        </w:rPr>
        <w:t>муниципального</w:t>
      </w:r>
      <w:r w:rsidR="00B765BB" w:rsidRPr="006B79C0">
        <w:rPr>
          <w:sz w:val="24"/>
          <w:szCs w:val="24"/>
        </w:rPr>
        <w:t xml:space="preserve"> округа безвозмездные поступления </w:t>
      </w:r>
      <w:r w:rsidR="006B79C0" w:rsidRPr="006B79C0">
        <w:rPr>
          <w:sz w:val="24"/>
          <w:szCs w:val="24"/>
        </w:rPr>
        <w:t xml:space="preserve">уменьшены </w:t>
      </w:r>
      <w:r w:rsidR="001D6845" w:rsidRPr="006B79C0">
        <w:rPr>
          <w:sz w:val="24"/>
          <w:szCs w:val="24"/>
        </w:rPr>
        <w:t xml:space="preserve"> </w:t>
      </w:r>
      <w:r w:rsidR="005B6FEF" w:rsidRPr="006B79C0">
        <w:rPr>
          <w:sz w:val="24"/>
          <w:szCs w:val="24"/>
        </w:rPr>
        <w:t xml:space="preserve"> в </w:t>
      </w:r>
      <w:r w:rsidR="006657DD" w:rsidRPr="006B79C0">
        <w:rPr>
          <w:sz w:val="24"/>
          <w:szCs w:val="24"/>
        </w:rPr>
        <w:t>2026</w:t>
      </w:r>
      <w:r w:rsidR="00530EA4" w:rsidRPr="006B79C0">
        <w:rPr>
          <w:sz w:val="24"/>
          <w:szCs w:val="24"/>
        </w:rPr>
        <w:t xml:space="preserve"> году на </w:t>
      </w:r>
      <w:r w:rsidR="006B79C0" w:rsidRPr="006B79C0">
        <w:rPr>
          <w:bCs/>
          <w:sz w:val="24"/>
          <w:szCs w:val="24"/>
        </w:rPr>
        <w:t>2 150,1</w:t>
      </w:r>
      <w:r w:rsidR="001D6845" w:rsidRPr="006B79C0">
        <w:rPr>
          <w:bCs/>
          <w:sz w:val="24"/>
          <w:szCs w:val="24"/>
        </w:rPr>
        <w:t xml:space="preserve"> </w:t>
      </w:r>
      <w:r w:rsidR="001D6845" w:rsidRPr="006B79C0">
        <w:rPr>
          <w:sz w:val="24"/>
          <w:szCs w:val="24"/>
        </w:rPr>
        <w:t>тыс. рублей.</w:t>
      </w:r>
    </w:p>
    <w:p w:rsidR="00DA6E94" w:rsidRPr="006B79C0" w:rsidRDefault="001D6845" w:rsidP="00DA6E94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 w:rsidRPr="006B79C0">
        <w:rPr>
          <w:sz w:val="24"/>
          <w:szCs w:val="24"/>
        </w:rPr>
        <w:t xml:space="preserve">В предлагаемом проекте </w:t>
      </w:r>
      <w:r w:rsidR="006B79C0" w:rsidRPr="006B79C0">
        <w:rPr>
          <w:sz w:val="24"/>
          <w:szCs w:val="24"/>
        </w:rPr>
        <w:t>уменьшены</w:t>
      </w:r>
      <w:r w:rsidR="00DA6E94" w:rsidRPr="006B79C0">
        <w:rPr>
          <w:sz w:val="24"/>
          <w:szCs w:val="24"/>
        </w:rPr>
        <w:t xml:space="preserve"> доходы на сумму возврата в бюджет Московской области неиспользованных остатков трансфертов, им</w:t>
      </w:r>
      <w:r w:rsidR="006B79C0" w:rsidRPr="006B79C0">
        <w:rPr>
          <w:sz w:val="24"/>
          <w:szCs w:val="24"/>
        </w:rPr>
        <w:t>еющих целевое назначение за 2025</w:t>
      </w:r>
      <w:r w:rsidR="00DA6E94" w:rsidRPr="006B79C0">
        <w:rPr>
          <w:sz w:val="24"/>
          <w:szCs w:val="24"/>
        </w:rPr>
        <w:t xml:space="preserve"> год </w:t>
      </w:r>
      <w:r w:rsidR="006B79C0" w:rsidRPr="006B79C0">
        <w:rPr>
          <w:sz w:val="24"/>
          <w:szCs w:val="24"/>
        </w:rPr>
        <w:t xml:space="preserve"> на 2 149,7 тыс.  рублей и уменьшения объема субсидий из бюджета </w:t>
      </w:r>
      <w:r w:rsidR="006B79C0" w:rsidRPr="006B79C0">
        <w:rPr>
          <w:sz w:val="24"/>
          <w:szCs w:val="24"/>
        </w:rPr>
        <w:lastRenderedPageBreak/>
        <w:t>Московской области в объеме 0,4 тыс. рублей.</w:t>
      </w:r>
    </w:p>
    <w:p w:rsidR="00DA6E94" w:rsidRPr="006B79C0" w:rsidRDefault="00DA6E94" w:rsidP="00DA6E94">
      <w:pPr>
        <w:widowControl w:val="0"/>
        <w:tabs>
          <w:tab w:val="left" w:pos="567"/>
          <w:tab w:val="left" w:pos="9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9C0">
        <w:rPr>
          <w:rFonts w:ascii="Times New Roman" w:eastAsia="Times New Roman" w:hAnsi="Times New Roman" w:cs="Times New Roman"/>
          <w:sz w:val="24"/>
          <w:szCs w:val="24"/>
        </w:rPr>
        <w:t>Детализация представлена в пояснительной записке к проекту решения Совета депутатов.</w:t>
      </w:r>
    </w:p>
    <w:p w:rsidR="00DA6E94" w:rsidRPr="006B79C0" w:rsidRDefault="00DA6E94" w:rsidP="00C47804">
      <w:pPr>
        <w:tabs>
          <w:tab w:val="left" w:pos="567"/>
          <w:tab w:val="left" w:pos="9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9C0">
        <w:rPr>
          <w:rFonts w:ascii="Times New Roman" w:hAnsi="Times New Roman" w:cs="Times New Roman"/>
          <w:sz w:val="24"/>
          <w:szCs w:val="24"/>
        </w:rPr>
        <w:t xml:space="preserve">С учетом вносимых изменений безвозмездные поступления бюджета </w:t>
      </w:r>
      <w:r w:rsidR="00406FCA" w:rsidRPr="006B79C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B79C0">
        <w:rPr>
          <w:rFonts w:ascii="Times New Roman" w:hAnsi="Times New Roman" w:cs="Times New Roman"/>
          <w:sz w:val="24"/>
          <w:szCs w:val="24"/>
        </w:rPr>
        <w:t>округа составят</w:t>
      </w:r>
      <w:r w:rsidR="00DC1227">
        <w:rPr>
          <w:rFonts w:ascii="Times New Roman" w:hAnsi="Times New Roman" w:cs="Times New Roman"/>
          <w:sz w:val="24"/>
          <w:szCs w:val="24"/>
        </w:rPr>
        <w:t xml:space="preserve"> (в рублях)</w:t>
      </w:r>
      <w:r w:rsidRPr="006B79C0">
        <w:rPr>
          <w:rFonts w:ascii="Times New Roman" w:hAnsi="Times New Roman" w:cs="Times New Roman"/>
          <w:sz w:val="24"/>
          <w:szCs w:val="24"/>
        </w:rPr>
        <w:t>:</w:t>
      </w:r>
    </w:p>
    <w:p w:rsidR="00DA6E94" w:rsidRPr="006B79C0" w:rsidRDefault="00DA6E94" w:rsidP="00C47804">
      <w:pPr>
        <w:tabs>
          <w:tab w:val="left" w:pos="567"/>
          <w:tab w:val="left" w:pos="9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528"/>
        <w:gridCol w:w="1843"/>
      </w:tblGrid>
      <w:tr w:rsidR="00DA6E94" w:rsidRPr="001C0395" w:rsidTr="00DA6E94">
        <w:trPr>
          <w:trHeight w:val="26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DC1227" w:rsidRDefault="00DA6E94" w:rsidP="00C47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DC1227" w:rsidRDefault="00DC1227" w:rsidP="00C4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bCs/>
                <w:sz w:val="20"/>
                <w:szCs w:val="20"/>
              </w:rPr>
              <w:t>904 358 000,00</w:t>
            </w:r>
          </w:p>
        </w:tc>
      </w:tr>
      <w:tr w:rsidR="00DA6E94" w:rsidRPr="001C0395" w:rsidTr="00DA6E94">
        <w:trPr>
          <w:trHeight w:val="4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DC1227" w:rsidRDefault="00DA6E94" w:rsidP="00C47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DC1227" w:rsidRDefault="00DC1227" w:rsidP="00C4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bCs/>
                <w:sz w:val="20"/>
                <w:szCs w:val="20"/>
              </w:rPr>
              <w:t>1 043 871 948,31</w:t>
            </w:r>
          </w:p>
        </w:tc>
      </w:tr>
      <w:tr w:rsidR="00DA6E94" w:rsidRPr="001C0395" w:rsidTr="00C47804">
        <w:trPr>
          <w:trHeight w:val="22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DC1227" w:rsidRDefault="00DA6E94" w:rsidP="00C47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DC1227" w:rsidRDefault="00DC1227" w:rsidP="00C4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bCs/>
                <w:sz w:val="20"/>
                <w:szCs w:val="20"/>
              </w:rPr>
              <w:t>315 342 150,00</w:t>
            </w:r>
          </w:p>
        </w:tc>
      </w:tr>
      <w:tr w:rsidR="00DA6E94" w:rsidRPr="001C0395" w:rsidTr="00DA6E94">
        <w:trPr>
          <w:trHeight w:val="2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DC1227" w:rsidRDefault="00DA6E94" w:rsidP="00C47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DC1227" w:rsidRDefault="00DC1227" w:rsidP="00C4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bCs/>
                <w:sz w:val="20"/>
                <w:szCs w:val="20"/>
              </w:rPr>
              <w:t>22 887 610,00</w:t>
            </w:r>
          </w:p>
        </w:tc>
      </w:tr>
      <w:tr w:rsidR="00DA6E94" w:rsidRPr="001C0395" w:rsidTr="00DA6E94">
        <w:trPr>
          <w:trHeight w:val="5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DC1227" w:rsidRDefault="00DA6E94" w:rsidP="00C47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="00406FCA" w:rsidRPr="00DC122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DC1227">
              <w:rPr>
                <w:rFonts w:ascii="Times New Roman" w:hAnsi="Times New Roman" w:cs="Times New Roman"/>
                <w:sz w:val="20"/>
                <w:szCs w:val="20"/>
              </w:rPr>
              <w:t xml:space="preserve">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DC1227" w:rsidRDefault="00DC1227" w:rsidP="00C4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bCs/>
                <w:sz w:val="20"/>
                <w:szCs w:val="20"/>
              </w:rPr>
              <w:t>-2 149 730,96</w:t>
            </w:r>
          </w:p>
        </w:tc>
      </w:tr>
      <w:tr w:rsidR="00DA6E94" w:rsidRPr="001C0395" w:rsidTr="00DA6E94">
        <w:trPr>
          <w:trHeight w:val="27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DC1227" w:rsidRDefault="00DA6E94" w:rsidP="00C47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Безвозмездные поступления      ВСЕГО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DC1227" w:rsidRDefault="006B79C0" w:rsidP="00C47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2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2 284 309 977,35</w:t>
            </w:r>
          </w:p>
        </w:tc>
      </w:tr>
    </w:tbl>
    <w:p w:rsidR="00501CEA" w:rsidRPr="00DC1227" w:rsidRDefault="00403E82" w:rsidP="00403E8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227">
        <w:rPr>
          <w:rFonts w:ascii="Times New Roman" w:hAnsi="Times New Roman" w:cs="Times New Roman"/>
          <w:i/>
          <w:sz w:val="24"/>
          <w:szCs w:val="24"/>
        </w:rPr>
        <w:t>В ходе экспертизы проекта решения запрошены обоснования (документы администраторов доходов)</w:t>
      </w:r>
      <w:r w:rsidR="00501CEA" w:rsidRPr="00DC1227">
        <w:rPr>
          <w:rFonts w:ascii="Times New Roman" w:hAnsi="Times New Roman" w:cs="Times New Roman"/>
          <w:i/>
          <w:sz w:val="24"/>
          <w:szCs w:val="24"/>
        </w:rPr>
        <w:t>:</w:t>
      </w:r>
    </w:p>
    <w:p w:rsidR="00403E82" w:rsidRPr="00DC1227" w:rsidRDefault="00501CEA" w:rsidP="00403E8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227">
        <w:rPr>
          <w:rFonts w:ascii="Times New Roman" w:hAnsi="Times New Roman" w:cs="Times New Roman"/>
          <w:i/>
          <w:sz w:val="24"/>
          <w:szCs w:val="24"/>
        </w:rPr>
        <w:t>- по д</w:t>
      </w:r>
      <w:r w:rsidR="00403E82" w:rsidRPr="00DC1227">
        <w:rPr>
          <w:rFonts w:ascii="Times New Roman" w:hAnsi="Times New Roman" w:cs="Times New Roman"/>
          <w:i/>
          <w:sz w:val="24"/>
          <w:szCs w:val="24"/>
        </w:rPr>
        <w:t>етализаци</w:t>
      </w:r>
      <w:r w:rsidRPr="00DC1227">
        <w:rPr>
          <w:rFonts w:ascii="Times New Roman" w:hAnsi="Times New Roman" w:cs="Times New Roman"/>
          <w:i/>
          <w:sz w:val="24"/>
          <w:szCs w:val="24"/>
        </w:rPr>
        <w:t>и</w:t>
      </w:r>
      <w:r w:rsidR="00403E82" w:rsidRPr="00DC1227">
        <w:rPr>
          <w:rFonts w:ascii="Times New Roman" w:hAnsi="Times New Roman" w:cs="Times New Roman"/>
          <w:i/>
          <w:sz w:val="24"/>
          <w:szCs w:val="24"/>
        </w:rPr>
        <w:t xml:space="preserve"> возврата остатков субсидий, субвенций и иных межбюджетных трансфертов, имеющих целевое назначение, прошлых лет из бюджетов </w:t>
      </w:r>
      <w:r w:rsidR="00406FCA" w:rsidRPr="00DC1227">
        <w:rPr>
          <w:rFonts w:ascii="Times New Roman" w:hAnsi="Times New Roman" w:cs="Times New Roman"/>
          <w:i/>
          <w:sz w:val="24"/>
          <w:szCs w:val="24"/>
        </w:rPr>
        <w:t xml:space="preserve">муниципальных </w:t>
      </w:r>
      <w:r w:rsidR="00DC1227" w:rsidRPr="00DC1227">
        <w:rPr>
          <w:rFonts w:ascii="Times New Roman" w:hAnsi="Times New Roman" w:cs="Times New Roman"/>
          <w:i/>
          <w:sz w:val="24"/>
          <w:szCs w:val="24"/>
        </w:rPr>
        <w:t>округов;</w:t>
      </w:r>
    </w:p>
    <w:p w:rsidR="00DC1227" w:rsidRPr="00DC1227" w:rsidRDefault="00DC1227" w:rsidP="00403E8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227">
        <w:rPr>
          <w:rFonts w:ascii="Times New Roman" w:hAnsi="Times New Roman" w:cs="Times New Roman"/>
          <w:i/>
          <w:sz w:val="24"/>
          <w:szCs w:val="24"/>
        </w:rPr>
        <w:t>- по детализации изменений доходов от использования имущества, находящегося в государственной и муниципальной собственности.</w:t>
      </w:r>
    </w:p>
    <w:p w:rsidR="009E022C" w:rsidRPr="001C0395" w:rsidRDefault="009E022C" w:rsidP="00403E8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E1B8D" w:rsidRPr="00DC1227" w:rsidRDefault="005E063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227">
        <w:rPr>
          <w:rFonts w:ascii="Times New Roman" w:hAnsi="Times New Roman" w:cs="Times New Roman"/>
          <w:sz w:val="24"/>
          <w:szCs w:val="24"/>
        </w:rPr>
        <w:t xml:space="preserve">3.3. </w:t>
      </w:r>
      <w:r w:rsidR="005E1B8D" w:rsidRPr="00DC1227">
        <w:rPr>
          <w:rFonts w:ascii="Times New Roman" w:hAnsi="Times New Roman"/>
          <w:sz w:val="24"/>
          <w:szCs w:val="24"/>
        </w:rPr>
        <w:t>Проектом решени</w:t>
      </w:r>
      <w:r w:rsidR="00DC1227" w:rsidRPr="00DC1227">
        <w:rPr>
          <w:rFonts w:ascii="Times New Roman" w:hAnsi="Times New Roman"/>
          <w:sz w:val="24"/>
          <w:szCs w:val="24"/>
        </w:rPr>
        <w:t>я доходную часть бюджета на 2028</w:t>
      </w:r>
      <w:r w:rsidR="005E1B8D" w:rsidRPr="00DC1227">
        <w:rPr>
          <w:rFonts w:ascii="Times New Roman" w:hAnsi="Times New Roman"/>
          <w:sz w:val="24"/>
          <w:szCs w:val="24"/>
        </w:rPr>
        <w:t xml:space="preserve"> год предлагается утвердить в объеме </w:t>
      </w:r>
      <w:r w:rsidR="00DC1227" w:rsidRPr="00DC1227">
        <w:rPr>
          <w:rFonts w:ascii="Times New Roman" w:hAnsi="Times New Roman"/>
          <w:sz w:val="24"/>
          <w:szCs w:val="24"/>
        </w:rPr>
        <w:t>1 957 658,1</w:t>
      </w:r>
      <w:r w:rsidR="005E1B8D" w:rsidRPr="00DC1227">
        <w:rPr>
          <w:rFonts w:ascii="Times New Roman" w:hAnsi="Times New Roman"/>
          <w:sz w:val="24"/>
          <w:szCs w:val="24"/>
        </w:rPr>
        <w:t xml:space="preserve"> тыс. руб., доходная часть бюджета увеличивается на </w:t>
      </w:r>
      <w:r w:rsidR="00DC1227" w:rsidRPr="00DC1227">
        <w:rPr>
          <w:rFonts w:ascii="Times New Roman" w:hAnsi="Times New Roman"/>
          <w:sz w:val="24"/>
          <w:szCs w:val="24"/>
        </w:rPr>
        <w:t>30 931,5</w:t>
      </w:r>
      <w:r w:rsidR="005E1B8D" w:rsidRPr="00DC1227">
        <w:rPr>
          <w:rFonts w:ascii="Times New Roman" w:hAnsi="Times New Roman"/>
          <w:sz w:val="24"/>
          <w:szCs w:val="24"/>
        </w:rPr>
        <w:t xml:space="preserve"> тыс. руб. или на </w:t>
      </w:r>
      <w:r w:rsidR="00DC1227" w:rsidRPr="00DC1227">
        <w:rPr>
          <w:rFonts w:ascii="Times New Roman" w:hAnsi="Times New Roman"/>
          <w:sz w:val="24"/>
          <w:szCs w:val="24"/>
        </w:rPr>
        <w:t>1,6</w:t>
      </w:r>
      <w:r w:rsidR="005E1B8D" w:rsidRPr="00DC1227">
        <w:rPr>
          <w:rFonts w:ascii="Times New Roman" w:hAnsi="Times New Roman"/>
          <w:sz w:val="24"/>
          <w:szCs w:val="24"/>
        </w:rPr>
        <w:t>% по сравнению с объёмом доходов, предусм</w:t>
      </w:r>
      <w:r w:rsidR="00DC1227" w:rsidRPr="00DC1227">
        <w:rPr>
          <w:rFonts w:ascii="Times New Roman" w:hAnsi="Times New Roman"/>
          <w:sz w:val="24"/>
          <w:szCs w:val="24"/>
        </w:rPr>
        <w:t>отренным бюджетом округа на 2028</w:t>
      </w:r>
      <w:r w:rsidR="005E1B8D" w:rsidRPr="00DC1227">
        <w:rPr>
          <w:rFonts w:ascii="Times New Roman" w:hAnsi="Times New Roman"/>
          <w:sz w:val="24"/>
          <w:szCs w:val="24"/>
        </w:rPr>
        <w:t xml:space="preserve"> год в действующей редакции (</w:t>
      </w:r>
      <w:r w:rsidR="00DC1227" w:rsidRPr="00DC1227">
        <w:rPr>
          <w:rFonts w:ascii="Times New Roman" w:hAnsi="Times New Roman"/>
          <w:sz w:val="24"/>
          <w:szCs w:val="24"/>
        </w:rPr>
        <w:t>1 988 589,6</w:t>
      </w:r>
      <w:r w:rsidR="005E1B8D" w:rsidRPr="00DC1227">
        <w:rPr>
          <w:rFonts w:ascii="Times New Roman" w:hAnsi="Times New Roman"/>
          <w:sz w:val="24"/>
          <w:szCs w:val="24"/>
        </w:rPr>
        <w:t xml:space="preserve"> тыс. руб.).</w:t>
      </w:r>
    </w:p>
    <w:p w:rsidR="005E1B8D" w:rsidRPr="00DC1227" w:rsidRDefault="005E1B8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227">
        <w:rPr>
          <w:rFonts w:ascii="Times New Roman" w:hAnsi="Times New Roman"/>
          <w:sz w:val="24"/>
          <w:szCs w:val="24"/>
        </w:rPr>
        <w:t xml:space="preserve">В предлагаемом проекте </w:t>
      </w:r>
      <w:r w:rsidR="00DC1227" w:rsidRPr="00DC1227">
        <w:rPr>
          <w:rFonts w:ascii="Times New Roman" w:hAnsi="Times New Roman"/>
          <w:sz w:val="24"/>
          <w:szCs w:val="24"/>
        </w:rPr>
        <w:t>уменьшены</w:t>
      </w:r>
      <w:r w:rsidRPr="00DC1227">
        <w:rPr>
          <w:rFonts w:ascii="Times New Roman" w:hAnsi="Times New Roman"/>
          <w:sz w:val="24"/>
          <w:szCs w:val="24"/>
        </w:rPr>
        <w:t xml:space="preserve"> доходы по разделу «Безвозмездные поступления» за счет средств Субсидии из бюджета Московской области (на </w:t>
      </w:r>
      <w:r w:rsidR="00DC1227" w:rsidRPr="00DC1227">
        <w:rPr>
          <w:rFonts w:ascii="Times New Roman" w:hAnsi="Times New Roman"/>
          <w:sz w:val="24"/>
          <w:szCs w:val="24"/>
        </w:rPr>
        <w:t>реконструкцию объектов водоснабжения, на организацию бесплатного питания обучающихся, получающих начальное общее образование</w:t>
      </w:r>
      <w:r w:rsidRPr="00DC1227">
        <w:rPr>
          <w:rFonts w:ascii="Times New Roman" w:hAnsi="Times New Roman"/>
          <w:sz w:val="24"/>
          <w:szCs w:val="24"/>
        </w:rPr>
        <w:t xml:space="preserve">). Общий объем субсидий из бюджета Московской области бюджету муниципального округа составит </w:t>
      </w:r>
      <w:r w:rsidR="00DC1227" w:rsidRPr="00DC1227">
        <w:rPr>
          <w:rFonts w:ascii="Times New Roman" w:hAnsi="Times New Roman"/>
          <w:bCs/>
          <w:sz w:val="24"/>
          <w:szCs w:val="24"/>
        </w:rPr>
        <w:t>426 202,6</w:t>
      </w:r>
      <w:r w:rsidRPr="00DC1227">
        <w:rPr>
          <w:rFonts w:ascii="Times New Roman" w:hAnsi="Times New Roman"/>
          <w:bCs/>
          <w:sz w:val="24"/>
          <w:szCs w:val="24"/>
        </w:rPr>
        <w:t xml:space="preserve"> </w:t>
      </w:r>
      <w:r w:rsidRPr="00DC1227">
        <w:rPr>
          <w:rFonts w:ascii="Times New Roman" w:hAnsi="Times New Roman"/>
          <w:sz w:val="24"/>
          <w:szCs w:val="24"/>
        </w:rPr>
        <w:t>тыс. рублей.</w:t>
      </w:r>
    </w:p>
    <w:p w:rsidR="005E1B8D" w:rsidRPr="001C0395" w:rsidRDefault="005E1B8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049D2" w:rsidRPr="00A44337" w:rsidRDefault="00242B99" w:rsidP="00411BA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337">
        <w:rPr>
          <w:rFonts w:ascii="Times New Roman" w:hAnsi="Times New Roman"/>
          <w:sz w:val="24"/>
          <w:szCs w:val="24"/>
        </w:rPr>
        <w:t>4</w:t>
      </w:r>
      <w:r w:rsidR="00B10145" w:rsidRPr="00A44337">
        <w:rPr>
          <w:rFonts w:ascii="Times New Roman" w:hAnsi="Times New Roman"/>
          <w:sz w:val="24"/>
          <w:szCs w:val="24"/>
        </w:rPr>
        <w:t xml:space="preserve">. </w:t>
      </w:r>
      <w:r w:rsidR="00DD588A" w:rsidRPr="00A44337">
        <w:rPr>
          <w:rFonts w:ascii="Times New Roman" w:hAnsi="Times New Roman"/>
          <w:sz w:val="24"/>
          <w:szCs w:val="24"/>
        </w:rPr>
        <w:t xml:space="preserve">Пунктом </w:t>
      </w:r>
      <w:r w:rsidR="00034932" w:rsidRPr="00A44337">
        <w:rPr>
          <w:rFonts w:ascii="Times New Roman" w:hAnsi="Times New Roman"/>
          <w:sz w:val="24"/>
          <w:szCs w:val="24"/>
        </w:rPr>
        <w:t>3</w:t>
      </w:r>
      <w:r w:rsidR="00DD588A" w:rsidRPr="00A44337">
        <w:rPr>
          <w:rFonts w:ascii="Times New Roman" w:hAnsi="Times New Roman"/>
          <w:sz w:val="24"/>
          <w:szCs w:val="24"/>
        </w:rPr>
        <w:t xml:space="preserve"> проекта решения предлагается  к утверждению р</w:t>
      </w:r>
      <w:r w:rsidR="00DD588A" w:rsidRPr="00A44337">
        <w:rPr>
          <w:rFonts w:ascii="Times New Roman" w:hAnsi="Times New Roman"/>
          <w:bCs/>
          <w:sz w:val="24"/>
          <w:szCs w:val="24"/>
        </w:rPr>
        <w:t xml:space="preserve">аспределение бюджетных ассигнований по разделам, подразделам, целевым статьям (муниципальным программам </w:t>
      </w:r>
      <w:r w:rsidR="00AC4289" w:rsidRPr="00A44337">
        <w:rPr>
          <w:rFonts w:ascii="Times New Roman" w:hAnsi="Times New Roman"/>
          <w:bCs/>
          <w:sz w:val="24"/>
          <w:szCs w:val="24"/>
        </w:rPr>
        <w:t>муниципального</w:t>
      </w:r>
      <w:r w:rsidR="00DD588A" w:rsidRPr="00A44337">
        <w:rPr>
          <w:rFonts w:ascii="Times New Roman" w:hAnsi="Times New Roman"/>
          <w:bCs/>
          <w:sz w:val="24"/>
          <w:szCs w:val="24"/>
        </w:rPr>
        <w:t xml:space="preserve"> округа Лотошино и непрограммным направлениям деятельности), группам и подгруппам видов расходов классификации расходов бюджета </w:t>
      </w:r>
      <w:r w:rsidR="00AC4289" w:rsidRPr="00A44337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="00DD588A" w:rsidRPr="00A44337">
        <w:rPr>
          <w:rFonts w:ascii="Times New Roman" w:hAnsi="Times New Roman"/>
          <w:bCs/>
          <w:sz w:val="24"/>
          <w:szCs w:val="24"/>
        </w:rPr>
        <w:t xml:space="preserve">Лотошино на </w:t>
      </w:r>
      <w:r w:rsidR="006657DD" w:rsidRPr="00A44337">
        <w:rPr>
          <w:rFonts w:ascii="Times New Roman" w:hAnsi="Times New Roman"/>
          <w:bCs/>
          <w:sz w:val="24"/>
          <w:szCs w:val="24"/>
        </w:rPr>
        <w:t>2026</w:t>
      </w:r>
      <w:r w:rsidR="00DD588A" w:rsidRPr="00A44337">
        <w:rPr>
          <w:rFonts w:ascii="Times New Roman" w:hAnsi="Times New Roman"/>
          <w:bCs/>
          <w:sz w:val="24"/>
          <w:szCs w:val="24"/>
        </w:rPr>
        <w:t xml:space="preserve"> год и на </w:t>
      </w:r>
      <w:r w:rsidR="00DD588A" w:rsidRPr="00A44337">
        <w:rPr>
          <w:rFonts w:ascii="Times New Roman" w:hAnsi="Times New Roman"/>
          <w:sz w:val="24"/>
          <w:szCs w:val="24"/>
        </w:rPr>
        <w:t>план</w:t>
      </w:r>
      <w:r w:rsidR="00880D4B" w:rsidRPr="00A44337">
        <w:rPr>
          <w:rFonts w:ascii="Times New Roman" w:hAnsi="Times New Roman"/>
          <w:sz w:val="24"/>
          <w:szCs w:val="24"/>
        </w:rPr>
        <w:t>овый период 202</w:t>
      </w:r>
      <w:r w:rsidR="00672A16" w:rsidRPr="00A44337">
        <w:rPr>
          <w:rFonts w:ascii="Times New Roman" w:hAnsi="Times New Roman"/>
          <w:sz w:val="24"/>
          <w:szCs w:val="24"/>
        </w:rPr>
        <w:t>7</w:t>
      </w:r>
      <w:r w:rsidR="00034932" w:rsidRPr="00A44337">
        <w:rPr>
          <w:rFonts w:ascii="Times New Roman" w:hAnsi="Times New Roman"/>
          <w:sz w:val="24"/>
          <w:szCs w:val="24"/>
        </w:rPr>
        <w:t xml:space="preserve"> и 202</w:t>
      </w:r>
      <w:r w:rsidR="00672A16" w:rsidRPr="00A44337">
        <w:rPr>
          <w:rFonts w:ascii="Times New Roman" w:hAnsi="Times New Roman"/>
          <w:sz w:val="24"/>
          <w:szCs w:val="24"/>
        </w:rPr>
        <w:t>8</w:t>
      </w:r>
      <w:r w:rsidR="00880D4B" w:rsidRPr="00A44337">
        <w:rPr>
          <w:rFonts w:ascii="Times New Roman" w:hAnsi="Times New Roman"/>
          <w:sz w:val="24"/>
          <w:szCs w:val="24"/>
        </w:rPr>
        <w:t xml:space="preserve"> годов (</w:t>
      </w:r>
      <w:r w:rsidR="00DD588A" w:rsidRPr="00A44337">
        <w:rPr>
          <w:rFonts w:ascii="Times New Roman" w:hAnsi="Times New Roman"/>
          <w:sz w:val="24"/>
          <w:szCs w:val="24"/>
        </w:rPr>
        <w:t>приложение №</w:t>
      </w:r>
      <w:r w:rsidR="00034932" w:rsidRPr="00A44337">
        <w:rPr>
          <w:rFonts w:ascii="Times New Roman" w:hAnsi="Times New Roman"/>
          <w:sz w:val="24"/>
          <w:szCs w:val="24"/>
        </w:rPr>
        <w:t>2</w:t>
      </w:r>
      <w:r w:rsidR="00DD588A" w:rsidRPr="00A44337">
        <w:rPr>
          <w:rFonts w:ascii="Times New Roman" w:hAnsi="Times New Roman"/>
          <w:sz w:val="24"/>
          <w:szCs w:val="24"/>
        </w:rPr>
        <w:t xml:space="preserve"> к проекту решения).  </w:t>
      </w:r>
    </w:p>
    <w:p w:rsidR="005A4108" w:rsidRPr="00A44337" w:rsidRDefault="0013696A" w:rsidP="001200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337">
        <w:rPr>
          <w:rFonts w:ascii="Times New Roman" w:hAnsi="Times New Roman"/>
          <w:sz w:val="24"/>
          <w:szCs w:val="24"/>
        </w:rPr>
        <w:t xml:space="preserve">4.1. </w:t>
      </w:r>
      <w:r w:rsidR="005A4108" w:rsidRPr="00A44337">
        <w:rPr>
          <w:rFonts w:ascii="Times New Roman" w:hAnsi="Times New Roman"/>
          <w:sz w:val="24"/>
          <w:szCs w:val="24"/>
        </w:rPr>
        <w:t xml:space="preserve">Основные изменения в  распределение бюджетных ассигнований по разделам бюджетной классификации </w:t>
      </w:r>
      <w:r w:rsidR="00FD5612" w:rsidRPr="00A44337">
        <w:rPr>
          <w:rFonts w:ascii="Times New Roman" w:hAnsi="Times New Roman"/>
          <w:sz w:val="24"/>
          <w:szCs w:val="24"/>
        </w:rPr>
        <w:t xml:space="preserve">на </w:t>
      </w:r>
      <w:r w:rsidR="006657DD" w:rsidRPr="00A44337">
        <w:rPr>
          <w:rFonts w:ascii="Times New Roman" w:hAnsi="Times New Roman"/>
          <w:sz w:val="24"/>
          <w:szCs w:val="24"/>
        </w:rPr>
        <w:t>2026</w:t>
      </w:r>
      <w:r w:rsidR="00FD5612" w:rsidRPr="00A44337">
        <w:rPr>
          <w:rFonts w:ascii="Times New Roman" w:hAnsi="Times New Roman"/>
          <w:sz w:val="24"/>
          <w:szCs w:val="24"/>
        </w:rPr>
        <w:t xml:space="preserve"> год </w:t>
      </w:r>
      <w:r w:rsidR="005A4108" w:rsidRPr="00A44337">
        <w:rPr>
          <w:rFonts w:ascii="Times New Roman" w:hAnsi="Times New Roman"/>
          <w:sz w:val="24"/>
          <w:szCs w:val="24"/>
        </w:rPr>
        <w:t xml:space="preserve">представлены в таблице (в тыс. рублей): 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1842"/>
        <w:gridCol w:w="1560"/>
        <w:gridCol w:w="1275"/>
      </w:tblGrid>
      <w:tr w:rsidR="00A44337" w:rsidRPr="005F432A" w:rsidTr="00A44337">
        <w:trPr>
          <w:trHeight w:val="7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 учетом вносимых уточнений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Действующая редакция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Изменения</w:t>
            </w:r>
          </w:p>
        </w:tc>
      </w:tr>
      <w:tr w:rsidR="00A44337" w:rsidRPr="005F432A" w:rsidTr="00A44337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0100 Общегосударственные 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297 373,7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277 547,3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19 826,4 </w:t>
            </w:r>
          </w:p>
        </w:tc>
      </w:tr>
      <w:tr w:rsidR="00A44337" w:rsidRPr="005F432A" w:rsidTr="00A44337">
        <w:trPr>
          <w:trHeight w:val="4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260 553,7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196 233,8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64 319,9 </w:t>
            </w:r>
          </w:p>
        </w:tc>
      </w:tr>
      <w:tr w:rsidR="00A44337" w:rsidRPr="005F432A" w:rsidTr="00A4433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1 586 705,2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1 489 599,6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97 105,6 </w:t>
            </w:r>
          </w:p>
        </w:tc>
      </w:tr>
      <w:tr w:rsidR="00A44337" w:rsidRPr="005F432A" w:rsidTr="00A44337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0700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633 419,1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609 490,0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23 929,1 </w:t>
            </w:r>
          </w:p>
        </w:tc>
      </w:tr>
      <w:tr w:rsidR="00A44337" w:rsidRPr="005F432A" w:rsidTr="00A4433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0800 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165 868,8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143 909,2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21 959,6 </w:t>
            </w:r>
          </w:p>
        </w:tc>
      </w:tr>
      <w:tr w:rsidR="00A44337" w:rsidRPr="005F432A" w:rsidTr="00A4433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1000 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67 135,0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67 135,3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-0,3 </w:t>
            </w:r>
          </w:p>
        </w:tc>
      </w:tr>
      <w:tr w:rsidR="00A44337" w:rsidRPr="005F432A" w:rsidTr="00A44337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96 359,6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94 042,6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2 317,0 </w:t>
            </w:r>
          </w:p>
        </w:tc>
      </w:tr>
      <w:tr w:rsidR="00A44337" w:rsidRPr="005F432A" w:rsidTr="00A4433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3 133 180,0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2 903 722,7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337" w:rsidRPr="00A44337" w:rsidRDefault="00A44337" w:rsidP="005421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3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229 457,3 </w:t>
            </w:r>
          </w:p>
        </w:tc>
      </w:tr>
    </w:tbl>
    <w:p w:rsidR="001027C2" w:rsidRPr="000E439D" w:rsidRDefault="00A91410" w:rsidP="00B51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39D">
        <w:rPr>
          <w:rFonts w:ascii="Times New Roman" w:hAnsi="Times New Roman"/>
          <w:sz w:val="24"/>
          <w:szCs w:val="24"/>
        </w:rPr>
        <w:lastRenderedPageBreak/>
        <w:t>О</w:t>
      </w:r>
      <w:r w:rsidR="00B513A1" w:rsidRPr="000E439D">
        <w:rPr>
          <w:rFonts w:ascii="Times New Roman" w:hAnsi="Times New Roman"/>
          <w:sz w:val="24"/>
          <w:szCs w:val="24"/>
        </w:rPr>
        <w:t xml:space="preserve">сновные изменения расходов на </w:t>
      </w:r>
      <w:r w:rsidR="006657DD" w:rsidRPr="000E439D">
        <w:rPr>
          <w:rFonts w:ascii="Times New Roman" w:hAnsi="Times New Roman"/>
          <w:sz w:val="24"/>
          <w:szCs w:val="24"/>
        </w:rPr>
        <w:t>2026</w:t>
      </w:r>
      <w:r w:rsidR="00B513A1" w:rsidRPr="000E439D">
        <w:rPr>
          <w:rFonts w:ascii="Times New Roman" w:hAnsi="Times New Roman"/>
          <w:sz w:val="24"/>
          <w:szCs w:val="24"/>
        </w:rPr>
        <w:t xml:space="preserve"> год обусловлены </w:t>
      </w:r>
      <w:r w:rsidR="00805969" w:rsidRPr="000E439D">
        <w:rPr>
          <w:rFonts w:ascii="Times New Roman" w:hAnsi="Times New Roman"/>
          <w:sz w:val="24"/>
          <w:szCs w:val="24"/>
        </w:rPr>
        <w:t>увеличением</w:t>
      </w:r>
      <w:r w:rsidR="00B513A1" w:rsidRPr="000E439D">
        <w:rPr>
          <w:rFonts w:ascii="Times New Roman" w:hAnsi="Times New Roman"/>
          <w:sz w:val="24"/>
          <w:szCs w:val="24"/>
        </w:rPr>
        <w:t xml:space="preserve"> плановых назначений по расходам по </w:t>
      </w:r>
      <w:r w:rsidR="00A44337" w:rsidRPr="000E439D">
        <w:rPr>
          <w:rFonts w:ascii="Times New Roman" w:hAnsi="Times New Roman"/>
          <w:sz w:val="24"/>
          <w:szCs w:val="24"/>
        </w:rPr>
        <w:t xml:space="preserve">6  </w:t>
      </w:r>
      <w:r w:rsidR="00B513A1" w:rsidRPr="000E439D">
        <w:rPr>
          <w:rFonts w:ascii="Times New Roman" w:hAnsi="Times New Roman"/>
          <w:sz w:val="24"/>
          <w:szCs w:val="24"/>
        </w:rPr>
        <w:t>раздел</w:t>
      </w:r>
      <w:r w:rsidR="00805969" w:rsidRPr="000E439D">
        <w:rPr>
          <w:rFonts w:ascii="Times New Roman" w:hAnsi="Times New Roman"/>
          <w:sz w:val="24"/>
          <w:szCs w:val="24"/>
        </w:rPr>
        <w:t>ам</w:t>
      </w:r>
      <w:r w:rsidR="00B513A1" w:rsidRPr="000E439D">
        <w:rPr>
          <w:rFonts w:ascii="Times New Roman" w:hAnsi="Times New Roman"/>
          <w:sz w:val="24"/>
          <w:szCs w:val="24"/>
        </w:rPr>
        <w:t xml:space="preserve"> бюджетной классификации расходов бюджета на общую сумму </w:t>
      </w:r>
      <w:r w:rsidR="00A44337" w:rsidRPr="000E439D">
        <w:rPr>
          <w:rFonts w:ascii="Times New Roman" w:hAnsi="Times New Roman"/>
          <w:sz w:val="24"/>
          <w:szCs w:val="24"/>
        </w:rPr>
        <w:t>229 457,0</w:t>
      </w:r>
      <w:r w:rsidR="00B513A1" w:rsidRPr="000E439D">
        <w:rPr>
          <w:rFonts w:ascii="Times New Roman" w:hAnsi="Times New Roman"/>
          <w:sz w:val="24"/>
          <w:szCs w:val="24"/>
        </w:rPr>
        <w:t xml:space="preserve"> тыс. рублей</w:t>
      </w:r>
      <w:r w:rsidR="00375553" w:rsidRPr="000E439D">
        <w:rPr>
          <w:rFonts w:ascii="Times New Roman" w:hAnsi="Times New Roman"/>
          <w:sz w:val="24"/>
          <w:szCs w:val="24"/>
        </w:rPr>
        <w:t>.</w:t>
      </w:r>
    </w:p>
    <w:p w:rsidR="006527DD" w:rsidRPr="000E439D" w:rsidRDefault="006527DD" w:rsidP="00B513A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E439D">
        <w:rPr>
          <w:rFonts w:ascii="Times New Roman" w:hAnsi="Times New Roman"/>
          <w:b/>
          <w:i/>
          <w:sz w:val="24"/>
          <w:szCs w:val="24"/>
        </w:rPr>
        <w:t>По раздел</w:t>
      </w:r>
      <w:r w:rsidR="0075302E" w:rsidRPr="000E439D">
        <w:rPr>
          <w:rFonts w:ascii="Times New Roman" w:hAnsi="Times New Roman"/>
          <w:b/>
          <w:i/>
          <w:sz w:val="24"/>
          <w:szCs w:val="24"/>
        </w:rPr>
        <w:t>у</w:t>
      </w:r>
      <w:r w:rsidRPr="000E439D">
        <w:rPr>
          <w:rFonts w:ascii="Times New Roman" w:hAnsi="Times New Roman"/>
          <w:b/>
          <w:i/>
          <w:sz w:val="24"/>
          <w:szCs w:val="24"/>
        </w:rPr>
        <w:t xml:space="preserve"> «Общегосударственные вопросы» (01) расходы увеличены на </w:t>
      </w:r>
      <w:r w:rsidR="00A44337" w:rsidRPr="000E439D">
        <w:rPr>
          <w:rFonts w:ascii="Times New Roman" w:hAnsi="Times New Roman"/>
          <w:b/>
          <w:i/>
          <w:sz w:val="24"/>
          <w:szCs w:val="24"/>
        </w:rPr>
        <w:t>19 826,4</w:t>
      </w:r>
      <w:r w:rsidRPr="000E439D">
        <w:rPr>
          <w:rFonts w:ascii="Times New Roman" w:hAnsi="Times New Roman"/>
          <w:b/>
          <w:i/>
          <w:sz w:val="24"/>
          <w:szCs w:val="24"/>
        </w:rPr>
        <w:t xml:space="preserve"> тыс. рублей, в том числе</w:t>
      </w:r>
    </w:p>
    <w:p w:rsidR="00A44337" w:rsidRPr="00275869" w:rsidRDefault="00A44337" w:rsidP="00275869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5869">
        <w:rPr>
          <w:rFonts w:ascii="Times New Roman" w:hAnsi="Times New Roman"/>
          <w:sz w:val="24"/>
          <w:szCs w:val="24"/>
        </w:rPr>
        <w:t xml:space="preserve"> </w:t>
      </w:r>
      <w:r w:rsidRPr="00275869">
        <w:rPr>
          <w:rFonts w:ascii="Times New Roman" w:hAnsi="Times New Roman"/>
          <w:b/>
          <w:i/>
          <w:sz w:val="24"/>
          <w:szCs w:val="24"/>
        </w:rPr>
        <w:t>по подразделу 0104</w:t>
      </w:r>
      <w:r w:rsidRPr="00275869">
        <w:rPr>
          <w:rFonts w:ascii="Times New Roman" w:hAnsi="Times New Roman"/>
          <w:sz w:val="24"/>
          <w:szCs w:val="24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увеличены расходы всего на 4 272,0 тыс. рублей на обеспечение деятельности администрации муниципального округа (осуществление ремонта помещений в здании администрации, организация охраны).</w:t>
      </w:r>
    </w:p>
    <w:p w:rsidR="00A44337" w:rsidRPr="00275869" w:rsidRDefault="00A44337" w:rsidP="00275869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75869">
        <w:rPr>
          <w:rFonts w:ascii="Times New Roman" w:hAnsi="Times New Roman"/>
          <w:b/>
          <w:i/>
          <w:sz w:val="24"/>
          <w:szCs w:val="24"/>
        </w:rPr>
        <w:t>по подразделу 0113</w:t>
      </w:r>
      <w:r w:rsidRPr="00275869">
        <w:rPr>
          <w:rFonts w:ascii="Times New Roman" w:hAnsi="Times New Roman"/>
          <w:sz w:val="24"/>
          <w:szCs w:val="24"/>
        </w:rPr>
        <w:t xml:space="preserve"> «Другие общегосударственные вопросы» расходы увеличены на 15 554,4 тыс. рублей, в том числе </w:t>
      </w:r>
    </w:p>
    <w:p w:rsidR="00A44337" w:rsidRPr="000E439D" w:rsidRDefault="00A44337" w:rsidP="000E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39D">
        <w:rPr>
          <w:rFonts w:ascii="Times New Roman" w:hAnsi="Times New Roman"/>
          <w:sz w:val="24"/>
          <w:szCs w:val="24"/>
        </w:rPr>
        <w:t xml:space="preserve">- на управление имуществом, находящимся в муниципальной собственности, и выполнение кадастровых работ </w:t>
      </w:r>
      <w:r w:rsidR="000E439D" w:rsidRPr="000E439D">
        <w:rPr>
          <w:rFonts w:ascii="Times New Roman" w:hAnsi="Times New Roman"/>
          <w:sz w:val="24"/>
          <w:szCs w:val="24"/>
        </w:rPr>
        <w:t xml:space="preserve">- </w:t>
      </w:r>
      <w:r w:rsidRPr="000E439D">
        <w:rPr>
          <w:rFonts w:ascii="Times New Roman" w:hAnsi="Times New Roman"/>
          <w:sz w:val="24"/>
          <w:szCs w:val="24"/>
        </w:rPr>
        <w:t>8 132,4 тыс. руб</w:t>
      </w:r>
      <w:r w:rsidR="000E439D" w:rsidRPr="000E439D">
        <w:rPr>
          <w:rFonts w:ascii="Times New Roman" w:hAnsi="Times New Roman"/>
          <w:sz w:val="24"/>
          <w:szCs w:val="24"/>
        </w:rPr>
        <w:t>лей;</w:t>
      </w:r>
    </w:p>
    <w:p w:rsidR="000E439D" w:rsidRPr="008A1DC9" w:rsidRDefault="000E439D" w:rsidP="000E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A1DC9">
        <w:rPr>
          <w:rFonts w:ascii="Times New Roman" w:hAnsi="Times New Roman"/>
          <w:sz w:val="24"/>
          <w:szCs w:val="24"/>
        </w:rPr>
        <w:t>на обеспечение деятельности (оказание услуг) муниципальных учреждений - централизованная бухгалтерия муниципального образования;</w:t>
      </w:r>
    </w:p>
    <w:p w:rsidR="00A44337" w:rsidRPr="008A1DC9" w:rsidRDefault="00A44337" w:rsidP="000E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1DC9">
        <w:rPr>
          <w:rFonts w:ascii="Times New Roman" w:hAnsi="Times New Roman"/>
          <w:sz w:val="24"/>
          <w:szCs w:val="24"/>
        </w:rPr>
        <w:t>- на обеспечение деятельности (оказание услуг) муниципальных учреждений - централизованная бухгалтерия муниципального образования</w:t>
      </w:r>
      <w:r w:rsidR="000E439D">
        <w:rPr>
          <w:rFonts w:ascii="Times New Roman" w:hAnsi="Times New Roman"/>
          <w:sz w:val="24"/>
          <w:szCs w:val="24"/>
        </w:rPr>
        <w:t xml:space="preserve"> - 1 954 тыс. рублей (ремонт помещений;</w:t>
      </w:r>
    </w:p>
    <w:p w:rsidR="00A44337" w:rsidRPr="008A1DC9" w:rsidRDefault="000E439D" w:rsidP="00A443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337" w:rsidRPr="008A1DC9">
        <w:rPr>
          <w:rFonts w:ascii="Times New Roman" w:hAnsi="Times New Roman"/>
          <w:sz w:val="24"/>
          <w:szCs w:val="24"/>
        </w:rPr>
        <w:t xml:space="preserve">на обеспечение деятельности (оказание услуг) муниципальных учреждений </w:t>
      </w:r>
      <w:r>
        <w:rPr>
          <w:rFonts w:ascii="Times New Roman" w:hAnsi="Times New Roman"/>
          <w:sz w:val="24"/>
          <w:szCs w:val="24"/>
        </w:rPr>
        <w:t>(МУ «ОМСУ») - 5 468 тыс. рублей (приобретение автотранспорта)</w:t>
      </w:r>
    </w:p>
    <w:p w:rsidR="005D0FF4" w:rsidRPr="001C0395" w:rsidRDefault="005D0FF4" w:rsidP="00273B5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439D" w:rsidRPr="00275869" w:rsidRDefault="00273B59" w:rsidP="007530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5869">
        <w:rPr>
          <w:rFonts w:ascii="Times New Roman" w:hAnsi="Times New Roman"/>
          <w:b/>
          <w:i/>
          <w:sz w:val="24"/>
          <w:szCs w:val="24"/>
        </w:rPr>
        <w:t>По разделу «Национальная экономика» (04)</w:t>
      </w:r>
      <w:r w:rsidRPr="00275869">
        <w:rPr>
          <w:rFonts w:ascii="Times New Roman" w:hAnsi="Times New Roman"/>
          <w:b/>
          <w:sz w:val="24"/>
          <w:szCs w:val="24"/>
        </w:rPr>
        <w:t xml:space="preserve"> расходы увеличены</w:t>
      </w:r>
      <w:r w:rsidR="00406FCA" w:rsidRPr="00275869">
        <w:rPr>
          <w:rFonts w:ascii="Times New Roman" w:hAnsi="Times New Roman"/>
          <w:b/>
          <w:sz w:val="24"/>
          <w:szCs w:val="24"/>
        </w:rPr>
        <w:t xml:space="preserve"> </w:t>
      </w:r>
      <w:r w:rsidR="000F582E" w:rsidRPr="00275869">
        <w:rPr>
          <w:rFonts w:ascii="Times New Roman" w:hAnsi="Times New Roman"/>
          <w:b/>
          <w:sz w:val="24"/>
          <w:szCs w:val="24"/>
        </w:rPr>
        <w:t xml:space="preserve">на </w:t>
      </w:r>
      <w:r w:rsidR="000E439D" w:rsidRPr="00275869">
        <w:rPr>
          <w:rFonts w:ascii="Times New Roman" w:hAnsi="Times New Roman"/>
          <w:b/>
          <w:sz w:val="24"/>
          <w:szCs w:val="24"/>
        </w:rPr>
        <w:t>64 319,9</w:t>
      </w:r>
      <w:r w:rsidR="000F582E" w:rsidRPr="00275869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="00275869">
        <w:rPr>
          <w:rFonts w:ascii="Times New Roman" w:hAnsi="Times New Roman"/>
          <w:b/>
          <w:sz w:val="24"/>
          <w:szCs w:val="24"/>
        </w:rPr>
        <w:t>, в том числе</w:t>
      </w:r>
      <w:r w:rsidR="00286807" w:rsidRPr="00275869">
        <w:rPr>
          <w:rFonts w:ascii="Times New Roman" w:hAnsi="Times New Roman"/>
          <w:b/>
          <w:sz w:val="24"/>
          <w:szCs w:val="24"/>
        </w:rPr>
        <w:t xml:space="preserve"> </w:t>
      </w:r>
    </w:p>
    <w:p w:rsidR="000E439D" w:rsidRPr="00275869" w:rsidRDefault="000E439D" w:rsidP="00275869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5869">
        <w:rPr>
          <w:rFonts w:ascii="Times New Roman" w:hAnsi="Times New Roman"/>
          <w:b/>
          <w:i/>
          <w:sz w:val="24"/>
          <w:szCs w:val="24"/>
        </w:rPr>
        <w:t>по подразделу 0408</w:t>
      </w:r>
      <w:r w:rsidRPr="00275869">
        <w:rPr>
          <w:rFonts w:ascii="Times New Roman" w:hAnsi="Times New Roman"/>
          <w:sz w:val="24"/>
          <w:szCs w:val="24"/>
        </w:rPr>
        <w:t xml:space="preserve"> «Транспорт» расходы увеличены на  3 509,9 тыс. рублей </w:t>
      </w:r>
      <w:r w:rsidRPr="00275869">
        <w:rPr>
          <w:rFonts w:ascii="Times New Roman" w:hAnsi="Times New Roman"/>
          <w:bCs/>
          <w:sz w:val="24"/>
          <w:szCs w:val="24"/>
        </w:rPr>
        <w:t>- на</w:t>
      </w:r>
      <w:r w:rsidRPr="00275869">
        <w:rPr>
          <w:rFonts w:ascii="Times New Roman" w:hAnsi="Times New Roman"/>
          <w:bCs/>
          <w:i/>
          <w:sz w:val="24"/>
          <w:szCs w:val="24"/>
        </w:rPr>
        <w:t xml:space="preserve">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</w:r>
      <w:r w:rsidRPr="00275869">
        <w:rPr>
          <w:rFonts w:ascii="Times New Roman" w:hAnsi="Times New Roman"/>
          <w:bCs/>
          <w:sz w:val="24"/>
          <w:szCs w:val="24"/>
        </w:rPr>
        <w:t>;</w:t>
      </w:r>
    </w:p>
    <w:p w:rsidR="000E439D" w:rsidRPr="00275869" w:rsidRDefault="00286807" w:rsidP="00275869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75869">
        <w:rPr>
          <w:rFonts w:ascii="Times New Roman" w:hAnsi="Times New Roman"/>
          <w:b/>
          <w:i/>
          <w:sz w:val="24"/>
          <w:szCs w:val="24"/>
        </w:rPr>
        <w:t>по подразделу 0</w:t>
      </w:r>
      <w:r w:rsidR="000F582E" w:rsidRPr="00275869">
        <w:rPr>
          <w:rFonts w:ascii="Times New Roman" w:hAnsi="Times New Roman"/>
          <w:b/>
          <w:i/>
          <w:sz w:val="24"/>
          <w:szCs w:val="24"/>
        </w:rPr>
        <w:t>409</w:t>
      </w:r>
      <w:r w:rsidR="000F582E" w:rsidRPr="00275869">
        <w:rPr>
          <w:rFonts w:ascii="Times New Roman" w:hAnsi="Times New Roman"/>
          <w:sz w:val="24"/>
          <w:szCs w:val="24"/>
        </w:rPr>
        <w:t xml:space="preserve"> </w:t>
      </w:r>
      <w:r w:rsidR="000E439D" w:rsidRPr="00275869">
        <w:rPr>
          <w:rFonts w:ascii="Times New Roman" w:hAnsi="Times New Roman"/>
          <w:sz w:val="24"/>
          <w:szCs w:val="24"/>
        </w:rPr>
        <w:t>«</w:t>
      </w:r>
      <w:r w:rsidR="000F582E" w:rsidRPr="00275869">
        <w:rPr>
          <w:rFonts w:ascii="Times New Roman" w:hAnsi="Times New Roman"/>
          <w:sz w:val="24"/>
          <w:szCs w:val="24"/>
        </w:rPr>
        <w:t>Дорожное хозяйство (дорожные фонды)</w:t>
      </w:r>
      <w:r w:rsidR="000E439D" w:rsidRPr="00275869">
        <w:rPr>
          <w:rFonts w:ascii="Times New Roman" w:hAnsi="Times New Roman"/>
          <w:sz w:val="24"/>
          <w:szCs w:val="24"/>
        </w:rPr>
        <w:t>» увеличены расходы на 59 970,0 тыс. рублей, в том числе на</w:t>
      </w:r>
    </w:p>
    <w:p w:rsidR="000E439D" w:rsidRPr="00275869" w:rsidRDefault="000E439D" w:rsidP="000E439D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275869">
        <w:rPr>
          <w:rFonts w:ascii="Times New Roman" w:hAnsi="Times New Roman"/>
          <w:bCs/>
          <w:sz w:val="24"/>
          <w:szCs w:val="24"/>
        </w:rPr>
        <w:t xml:space="preserve">- </w:t>
      </w:r>
      <w:r w:rsidR="00275869" w:rsidRPr="00275869">
        <w:rPr>
          <w:rFonts w:ascii="Times New Roman" w:hAnsi="Times New Roman"/>
          <w:bCs/>
          <w:sz w:val="24"/>
          <w:szCs w:val="24"/>
        </w:rPr>
        <w:t>к</w:t>
      </w:r>
      <w:r w:rsidRPr="00275869">
        <w:rPr>
          <w:rFonts w:ascii="Times New Roman" w:hAnsi="Times New Roman"/>
          <w:bCs/>
          <w:sz w:val="24"/>
          <w:szCs w:val="24"/>
        </w:rPr>
        <w:t>апитальный ремонт и ремонт автомобильных дорог общего пользования местного значения за счет средств дорожного фонда муниципального образования)</w:t>
      </w:r>
      <w:r w:rsidR="00275869" w:rsidRPr="00275869">
        <w:rPr>
          <w:rFonts w:ascii="Times New Roman" w:hAnsi="Times New Roman"/>
          <w:bCs/>
          <w:sz w:val="24"/>
          <w:szCs w:val="24"/>
        </w:rPr>
        <w:t>- 34 000,0 тыс. рублей,</w:t>
      </w:r>
    </w:p>
    <w:p w:rsidR="000E439D" w:rsidRPr="00275869" w:rsidRDefault="000E439D" w:rsidP="000E439D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275869">
        <w:rPr>
          <w:rFonts w:ascii="Times New Roman" w:hAnsi="Times New Roman"/>
          <w:bCs/>
          <w:sz w:val="24"/>
          <w:szCs w:val="24"/>
        </w:rPr>
        <w:t xml:space="preserve">- </w:t>
      </w:r>
      <w:r w:rsidR="00275869" w:rsidRPr="00275869">
        <w:rPr>
          <w:rFonts w:ascii="Times New Roman" w:hAnsi="Times New Roman"/>
          <w:bCs/>
          <w:sz w:val="24"/>
          <w:szCs w:val="24"/>
        </w:rPr>
        <w:t>на обеспечение м</w:t>
      </w:r>
      <w:r w:rsidRPr="00275869">
        <w:rPr>
          <w:rFonts w:ascii="Times New Roman" w:hAnsi="Times New Roman"/>
          <w:bCs/>
          <w:sz w:val="24"/>
          <w:szCs w:val="24"/>
        </w:rPr>
        <w:t>ероприяти</w:t>
      </w:r>
      <w:r w:rsidR="00275869" w:rsidRPr="00275869">
        <w:rPr>
          <w:rFonts w:ascii="Times New Roman" w:hAnsi="Times New Roman"/>
          <w:bCs/>
          <w:sz w:val="24"/>
          <w:szCs w:val="24"/>
        </w:rPr>
        <w:t>й</w:t>
      </w:r>
      <w:r w:rsidRPr="00275869">
        <w:rPr>
          <w:rFonts w:ascii="Times New Roman" w:hAnsi="Times New Roman"/>
          <w:bCs/>
          <w:sz w:val="24"/>
          <w:szCs w:val="24"/>
        </w:rPr>
        <w:t xml:space="preserve"> по обеспечению безопасности дорожного движения) </w:t>
      </w:r>
      <w:r w:rsidR="00275869" w:rsidRPr="00275869">
        <w:rPr>
          <w:rFonts w:ascii="Times New Roman" w:hAnsi="Times New Roman"/>
          <w:bCs/>
          <w:sz w:val="24"/>
          <w:szCs w:val="24"/>
        </w:rPr>
        <w:t>– 1000,0 тыс. рублей,</w:t>
      </w:r>
    </w:p>
    <w:p w:rsidR="00275869" w:rsidRPr="00275869" w:rsidRDefault="00275869" w:rsidP="0027586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75869">
        <w:rPr>
          <w:rFonts w:ascii="Times New Roman" w:hAnsi="Times New Roman"/>
          <w:bCs/>
          <w:sz w:val="24"/>
          <w:szCs w:val="24"/>
        </w:rPr>
        <w:t>- на ремонт дворовых территорий – 24 970,0 тыс. рублей в рамках исполнения Федерального проекта "Формирование комфортной городской среды".</w:t>
      </w:r>
    </w:p>
    <w:p w:rsidR="00275869" w:rsidRPr="00E111E9" w:rsidRDefault="00E111E9" w:rsidP="00E111E9">
      <w:pPr>
        <w:pStyle w:val="a8"/>
        <w:numPr>
          <w:ilvl w:val="1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Подразделу 0412 «Другие вопросы в области национальной экономики» расходы увеличены на 840,0 тыс. рублей </w:t>
      </w:r>
      <w:r w:rsidRPr="00E111E9">
        <w:rPr>
          <w:rFonts w:ascii="Times New Roman" w:hAnsi="Times New Roman"/>
          <w:bCs/>
          <w:sz w:val="24"/>
          <w:szCs w:val="24"/>
        </w:rPr>
        <w:t>на ликвидацию самовольных, недостроенных и аварийных объектов на территории муниципального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E439D" w:rsidRDefault="000E439D" w:rsidP="00E111E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313D" w:rsidRPr="009B4E9C" w:rsidRDefault="002F313D" w:rsidP="002F3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4E9C">
        <w:rPr>
          <w:rFonts w:ascii="Times New Roman" w:hAnsi="Times New Roman"/>
          <w:b/>
          <w:i/>
          <w:sz w:val="24"/>
          <w:szCs w:val="24"/>
        </w:rPr>
        <w:t>По разделу «Жилищно-коммунальное хозяйство» (</w:t>
      </w:r>
      <w:r w:rsidR="00DF54B2" w:rsidRPr="009B4E9C">
        <w:rPr>
          <w:rFonts w:ascii="Times New Roman" w:hAnsi="Times New Roman"/>
          <w:b/>
          <w:i/>
          <w:sz w:val="24"/>
          <w:szCs w:val="24"/>
        </w:rPr>
        <w:t>0</w:t>
      </w:r>
      <w:r w:rsidRPr="009B4E9C">
        <w:rPr>
          <w:rFonts w:ascii="Times New Roman" w:hAnsi="Times New Roman"/>
          <w:b/>
          <w:i/>
          <w:sz w:val="24"/>
          <w:szCs w:val="24"/>
        </w:rPr>
        <w:t>5)</w:t>
      </w:r>
      <w:r w:rsidRPr="009B4E9C">
        <w:rPr>
          <w:rFonts w:ascii="Times New Roman" w:hAnsi="Times New Roman"/>
          <w:sz w:val="24"/>
          <w:szCs w:val="24"/>
        </w:rPr>
        <w:t xml:space="preserve"> расходы увеличены на </w:t>
      </w:r>
      <w:r w:rsidR="001F48D6" w:rsidRPr="009B4E9C">
        <w:rPr>
          <w:rFonts w:ascii="Times New Roman" w:hAnsi="Times New Roman"/>
          <w:sz w:val="24"/>
          <w:szCs w:val="24"/>
        </w:rPr>
        <w:t>97 105,6</w:t>
      </w:r>
      <w:r w:rsidR="00754997" w:rsidRPr="009B4E9C">
        <w:rPr>
          <w:rFonts w:ascii="Times New Roman" w:hAnsi="Times New Roman"/>
          <w:sz w:val="24"/>
          <w:szCs w:val="24"/>
        </w:rPr>
        <w:t xml:space="preserve"> </w:t>
      </w:r>
      <w:r w:rsidRPr="009B4E9C">
        <w:rPr>
          <w:rFonts w:ascii="Times New Roman" w:hAnsi="Times New Roman"/>
          <w:sz w:val="24"/>
          <w:szCs w:val="24"/>
        </w:rPr>
        <w:t>тыс. рублей, в том числе</w:t>
      </w:r>
    </w:p>
    <w:p w:rsidR="00754997" w:rsidRPr="009B4E9C" w:rsidRDefault="002F313D" w:rsidP="001F48D6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E9C">
        <w:rPr>
          <w:rFonts w:ascii="Times New Roman" w:hAnsi="Times New Roman"/>
          <w:b/>
          <w:i/>
          <w:sz w:val="24"/>
          <w:szCs w:val="24"/>
        </w:rPr>
        <w:t xml:space="preserve">по подразделу 0502 «Коммунальное хозяйство» расходы увеличены на </w:t>
      </w:r>
      <w:r w:rsidR="001F48D6" w:rsidRPr="009B4E9C">
        <w:rPr>
          <w:rFonts w:ascii="Times New Roman" w:hAnsi="Times New Roman"/>
          <w:b/>
          <w:i/>
          <w:sz w:val="24"/>
          <w:szCs w:val="24"/>
        </w:rPr>
        <w:t>75 089,9</w:t>
      </w:r>
      <w:r w:rsidRPr="009B4E9C">
        <w:rPr>
          <w:rFonts w:ascii="Times New Roman" w:hAnsi="Times New Roman"/>
          <w:b/>
          <w:i/>
          <w:sz w:val="24"/>
          <w:szCs w:val="24"/>
        </w:rPr>
        <w:t xml:space="preserve"> тыс. рублей</w:t>
      </w:r>
      <w:r w:rsidR="00754997" w:rsidRPr="009B4E9C">
        <w:rPr>
          <w:rFonts w:ascii="Times New Roman" w:hAnsi="Times New Roman"/>
          <w:b/>
          <w:i/>
          <w:sz w:val="24"/>
          <w:szCs w:val="24"/>
        </w:rPr>
        <w:t>.</w:t>
      </w:r>
      <w:r w:rsidR="00754997" w:rsidRPr="009B4E9C">
        <w:rPr>
          <w:rFonts w:ascii="Times New Roman" w:hAnsi="Times New Roman"/>
          <w:sz w:val="24"/>
          <w:szCs w:val="24"/>
        </w:rPr>
        <w:t xml:space="preserve"> Основные изменения по данному подразделу обусловлены:</w:t>
      </w:r>
    </w:p>
    <w:p w:rsidR="001F48D6" w:rsidRPr="009B4E9C" w:rsidRDefault="001F48D6" w:rsidP="001F48D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4E9C">
        <w:rPr>
          <w:rFonts w:ascii="Times New Roman" w:hAnsi="Times New Roman"/>
          <w:bCs/>
          <w:sz w:val="24"/>
          <w:szCs w:val="24"/>
        </w:rPr>
        <w:t>на</w:t>
      </w:r>
      <w:r w:rsidRPr="009B4E9C">
        <w:rPr>
          <w:rFonts w:ascii="Times New Roman" w:hAnsi="Times New Roman"/>
          <w:sz w:val="24"/>
          <w:szCs w:val="24"/>
        </w:rPr>
        <w:t xml:space="preserve"> реализаци</w:t>
      </w:r>
      <w:r w:rsidR="009B4E9C" w:rsidRPr="009B4E9C">
        <w:rPr>
          <w:rFonts w:ascii="Times New Roman" w:hAnsi="Times New Roman"/>
          <w:sz w:val="24"/>
          <w:szCs w:val="24"/>
        </w:rPr>
        <w:t>ю</w:t>
      </w:r>
      <w:r w:rsidRPr="009B4E9C">
        <w:rPr>
          <w:rFonts w:ascii="Times New Roman" w:hAnsi="Times New Roman"/>
          <w:sz w:val="24"/>
          <w:szCs w:val="24"/>
        </w:rPr>
        <w:t xml:space="preserve"> мероприятий по строительству и реконструкции объектов теплоснабжен</w:t>
      </w:r>
      <w:r w:rsidR="009B4E9C">
        <w:rPr>
          <w:rFonts w:ascii="Times New Roman" w:hAnsi="Times New Roman"/>
          <w:sz w:val="24"/>
          <w:szCs w:val="24"/>
        </w:rPr>
        <w:t xml:space="preserve">ия муниципальной собственности  расходы увеличены на </w:t>
      </w:r>
      <w:r w:rsidRPr="009B4E9C">
        <w:rPr>
          <w:rFonts w:ascii="Times New Roman" w:hAnsi="Times New Roman"/>
          <w:sz w:val="24"/>
          <w:szCs w:val="24"/>
        </w:rPr>
        <w:t>40 282,9 тыс. руб</w:t>
      </w:r>
      <w:r w:rsidR="009B4E9C" w:rsidRPr="009B4E9C">
        <w:rPr>
          <w:rFonts w:ascii="Times New Roman" w:hAnsi="Times New Roman"/>
          <w:sz w:val="24"/>
          <w:szCs w:val="24"/>
        </w:rPr>
        <w:t>лей</w:t>
      </w:r>
      <w:r w:rsidR="009B4E9C">
        <w:rPr>
          <w:rFonts w:ascii="Times New Roman" w:hAnsi="Times New Roman"/>
          <w:sz w:val="24"/>
          <w:szCs w:val="24"/>
        </w:rPr>
        <w:t>;</w:t>
      </w:r>
    </w:p>
    <w:p w:rsidR="001F48D6" w:rsidRPr="009B4E9C" w:rsidRDefault="009B4E9C" w:rsidP="001F48D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4E9C">
        <w:rPr>
          <w:rFonts w:ascii="Times New Roman" w:hAnsi="Times New Roman"/>
          <w:sz w:val="24"/>
          <w:szCs w:val="24"/>
        </w:rPr>
        <w:t>на</w:t>
      </w:r>
      <w:r w:rsidR="001F48D6" w:rsidRPr="009B4E9C">
        <w:rPr>
          <w:rFonts w:ascii="Times New Roman" w:hAnsi="Times New Roman"/>
          <w:sz w:val="24"/>
          <w:szCs w:val="24"/>
        </w:rPr>
        <w:t xml:space="preserve"> капитальный ремонт сетей</w:t>
      </w:r>
      <w:r>
        <w:rPr>
          <w:rFonts w:ascii="Times New Roman" w:hAnsi="Times New Roman"/>
          <w:sz w:val="24"/>
          <w:szCs w:val="24"/>
        </w:rPr>
        <w:t xml:space="preserve"> водоснабжения, водоотведения расходы увеличены на </w:t>
      </w:r>
      <w:r w:rsidR="001F48D6" w:rsidRPr="009B4E9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</w:t>
      </w:r>
      <w:r w:rsidR="001F48D6" w:rsidRPr="009B4E9C">
        <w:rPr>
          <w:rFonts w:ascii="Times New Roman" w:hAnsi="Times New Roman"/>
          <w:sz w:val="24"/>
          <w:szCs w:val="24"/>
        </w:rPr>
        <w:t>807</w:t>
      </w:r>
      <w:r>
        <w:rPr>
          <w:rFonts w:ascii="Times New Roman" w:hAnsi="Times New Roman"/>
          <w:sz w:val="24"/>
          <w:szCs w:val="24"/>
        </w:rPr>
        <w:t>,0</w:t>
      </w:r>
      <w:r w:rsidR="001F48D6" w:rsidRPr="009B4E9C">
        <w:rPr>
          <w:rFonts w:ascii="Times New Roman" w:hAnsi="Times New Roman"/>
          <w:sz w:val="24"/>
          <w:szCs w:val="24"/>
        </w:rPr>
        <w:t xml:space="preserve"> тыс. руб</w:t>
      </w:r>
      <w:r w:rsidRPr="009B4E9C">
        <w:rPr>
          <w:rFonts w:ascii="Times New Roman" w:hAnsi="Times New Roman"/>
          <w:sz w:val="24"/>
          <w:szCs w:val="24"/>
        </w:rPr>
        <w:t>лей</w:t>
      </w:r>
    </w:p>
    <w:p w:rsidR="009B4E9C" w:rsidRPr="00224AB2" w:rsidRDefault="00DF54B2" w:rsidP="00224AB2">
      <w:pPr>
        <w:pStyle w:val="a8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4AB2">
        <w:rPr>
          <w:rFonts w:ascii="Times New Roman" w:hAnsi="Times New Roman"/>
          <w:b/>
          <w:i/>
          <w:sz w:val="24"/>
          <w:szCs w:val="24"/>
        </w:rPr>
        <w:t xml:space="preserve">по подразделу 0503 «Благоустройство» расходы увеличены на </w:t>
      </w:r>
      <w:r w:rsidR="009B4E9C" w:rsidRPr="00224AB2">
        <w:rPr>
          <w:rFonts w:ascii="Times New Roman" w:hAnsi="Times New Roman"/>
          <w:b/>
          <w:i/>
          <w:sz w:val="24"/>
          <w:szCs w:val="24"/>
        </w:rPr>
        <w:t>22 015,7</w:t>
      </w:r>
      <w:r w:rsidR="00754997" w:rsidRPr="00224AB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24AB2">
        <w:rPr>
          <w:rFonts w:ascii="Times New Roman" w:hAnsi="Times New Roman"/>
          <w:b/>
          <w:i/>
          <w:sz w:val="24"/>
          <w:szCs w:val="24"/>
        </w:rPr>
        <w:t>тыс. рублей</w:t>
      </w:r>
      <w:r w:rsidR="009B4E9C" w:rsidRPr="00224AB2">
        <w:rPr>
          <w:rFonts w:ascii="Times New Roman" w:hAnsi="Times New Roman"/>
          <w:b/>
          <w:i/>
          <w:sz w:val="24"/>
          <w:szCs w:val="24"/>
        </w:rPr>
        <w:t>,</w:t>
      </w:r>
      <w:r w:rsidR="009B4E9C" w:rsidRPr="00224AB2">
        <w:rPr>
          <w:rFonts w:ascii="Times New Roman" w:hAnsi="Times New Roman"/>
          <w:b/>
          <w:sz w:val="24"/>
          <w:szCs w:val="24"/>
        </w:rPr>
        <w:t xml:space="preserve"> </w:t>
      </w:r>
      <w:r w:rsidR="009B4E9C" w:rsidRPr="00224AB2">
        <w:rPr>
          <w:rFonts w:ascii="Times New Roman" w:hAnsi="Times New Roman"/>
          <w:sz w:val="24"/>
          <w:szCs w:val="24"/>
        </w:rPr>
        <w:t>в том числе увеличены расходы на:</w:t>
      </w:r>
    </w:p>
    <w:p w:rsidR="009B4E9C" w:rsidRPr="00224AB2" w:rsidRDefault="009B4E9C" w:rsidP="00224A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AB2">
        <w:rPr>
          <w:rFonts w:ascii="Times New Roman" w:hAnsi="Times New Roman"/>
          <w:bCs/>
          <w:sz w:val="24"/>
          <w:szCs w:val="24"/>
        </w:rPr>
        <w:t>-  содержание территорий в нормативном состоянии - 825,1 тыс. руб.;</w:t>
      </w:r>
    </w:p>
    <w:p w:rsidR="009B4E9C" w:rsidRPr="00224AB2" w:rsidRDefault="009B4E9C" w:rsidP="00224A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AB2">
        <w:rPr>
          <w:rFonts w:ascii="Times New Roman" w:hAnsi="Times New Roman"/>
          <w:bCs/>
          <w:sz w:val="24"/>
          <w:szCs w:val="24"/>
        </w:rPr>
        <w:t>-  организацию наружного освещения - 12 525 тыс. руб.;</w:t>
      </w:r>
    </w:p>
    <w:p w:rsidR="009B4E9C" w:rsidRPr="00224AB2" w:rsidRDefault="009B4E9C" w:rsidP="00224AB2">
      <w:pPr>
        <w:pStyle w:val="a8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24AB2">
        <w:rPr>
          <w:rFonts w:ascii="Times New Roman" w:hAnsi="Times New Roman"/>
          <w:bCs/>
          <w:sz w:val="24"/>
          <w:szCs w:val="24"/>
        </w:rPr>
        <w:lastRenderedPageBreak/>
        <w:t>- содержание мест захоронения - 1 477,0 тыс.  рублей</w:t>
      </w:r>
      <w:r w:rsidR="00224AB2" w:rsidRPr="00224AB2">
        <w:rPr>
          <w:rFonts w:ascii="Times New Roman" w:hAnsi="Times New Roman"/>
          <w:bCs/>
          <w:sz w:val="24"/>
          <w:szCs w:val="24"/>
        </w:rPr>
        <w:tab/>
      </w:r>
    </w:p>
    <w:p w:rsidR="009B4E9C" w:rsidRPr="00224AB2" w:rsidRDefault="009B4E9C" w:rsidP="00224A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AB2">
        <w:rPr>
          <w:rFonts w:ascii="Times New Roman" w:hAnsi="Times New Roman"/>
          <w:bCs/>
          <w:sz w:val="24"/>
          <w:szCs w:val="24"/>
        </w:rPr>
        <w:t>-  ликвидацию неса</w:t>
      </w:r>
      <w:r w:rsidR="00224AB2" w:rsidRPr="00224AB2">
        <w:rPr>
          <w:rFonts w:ascii="Times New Roman" w:hAnsi="Times New Roman"/>
          <w:bCs/>
          <w:sz w:val="24"/>
          <w:szCs w:val="24"/>
        </w:rPr>
        <w:t xml:space="preserve">нкционированных навалов мусора - </w:t>
      </w:r>
      <w:r w:rsidRPr="00224AB2">
        <w:rPr>
          <w:rFonts w:ascii="Times New Roman" w:hAnsi="Times New Roman"/>
          <w:bCs/>
          <w:sz w:val="24"/>
          <w:szCs w:val="24"/>
        </w:rPr>
        <w:t>2 786 тыс. руб.;</w:t>
      </w:r>
    </w:p>
    <w:p w:rsidR="009B4E9C" w:rsidRPr="00224AB2" w:rsidRDefault="00224AB2" w:rsidP="00224A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AB2">
        <w:rPr>
          <w:rFonts w:ascii="Times New Roman" w:hAnsi="Times New Roman"/>
          <w:bCs/>
          <w:sz w:val="24"/>
          <w:szCs w:val="24"/>
        </w:rPr>
        <w:t>- с</w:t>
      </w:r>
      <w:r w:rsidR="009B4E9C" w:rsidRPr="00224AB2">
        <w:rPr>
          <w:rFonts w:ascii="Times New Roman" w:hAnsi="Times New Roman"/>
          <w:bCs/>
          <w:sz w:val="24"/>
          <w:szCs w:val="24"/>
        </w:rPr>
        <w:t xml:space="preserve">оздание и ремонт пешеходных коммуникаций </w:t>
      </w:r>
      <w:r w:rsidRPr="00224AB2">
        <w:rPr>
          <w:rFonts w:ascii="Times New Roman" w:hAnsi="Times New Roman"/>
          <w:bCs/>
          <w:sz w:val="24"/>
          <w:szCs w:val="24"/>
        </w:rPr>
        <w:t>- 129,7 тыс. рублей.</w:t>
      </w:r>
    </w:p>
    <w:p w:rsidR="00EB4A65" w:rsidRDefault="00EB4A65" w:rsidP="00F969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77BF" w:rsidRPr="00EB4A65" w:rsidRDefault="00872D98" w:rsidP="00F96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AB2">
        <w:rPr>
          <w:rFonts w:ascii="Times New Roman" w:hAnsi="Times New Roman"/>
          <w:b/>
          <w:i/>
          <w:sz w:val="24"/>
          <w:szCs w:val="24"/>
        </w:rPr>
        <w:t>По разделу «Образование» (07)</w:t>
      </w:r>
      <w:r w:rsidRPr="00224AB2">
        <w:rPr>
          <w:rFonts w:ascii="Times New Roman" w:hAnsi="Times New Roman"/>
          <w:b/>
          <w:sz w:val="24"/>
          <w:szCs w:val="24"/>
        </w:rPr>
        <w:t xml:space="preserve"> расходы увеличены на </w:t>
      </w:r>
      <w:r w:rsidR="00224AB2" w:rsidRPr="00224AB2">
        <w:rPr>
          <w:rFonts w:ascii="Times New Roman" w:hAnsi="Times New Roman"/>
          <w:b/>
          <w:sz w:val="24"/>
          <w:szCs w:val="24"/>
        </w:rPr>
        <w:t>23 929,1</w:t>
      </w:r>
      <w:r w:rsidRPr="00224AB2">
        <w:rPr>
          <w:rFonts w:ascii="Times New Roman" w:hAnsi="Times New Roman"/>
          <w:b/>
          <w:sz w:val="24"/>
          <w:szCs w:val="24"/>
        </w:rPr>
        <w:t xml:space="preserve"> тыс. рублей, </w:t>
      </w:r>
      <w:r w:rsidRPr="00EB4A65">
        <w:rPr>
          <w:rFonts w:ascii="Times New Roman" w:hAnsi="Times New Roman"/>
          <w:sz w:val="24"/>
          <w:szCs w:val="24"/>
        </w:rPr>
        <w:t>в том числе по подразделам классификации расходов</w:t>
      </w:r>
      <w:r w:rsidR="00F969CD" w:rsidRPr="00EB4A65">
        <w:rPr>
          <w:rFonts w:ascii="Times New Roman" w:hAnsi="Times New Roman"/>
          <w:sz w:val="24"/>
          <w:szCs w:val="24"/>
        </w:rPr>
        <w:t xml:space="preserve"> (представлены в таблице).</w:t>
      </w:r>
    </w:p>
    <w:p w:rsidR="00A377BF" w:rsidRPr="00EB4A65" w:rsidRDefault="00A377BF" w:rsidP="00F96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982"/>
        <w:gridCol w:w="1517"/>
        <w:gridCol w:w="1483"/>
        <w:gridCol w:w="1276"/>
      </w:tblGrid>
      <w:tr w:rsidR="00A377BF" w:rsidRPr="00224AB2" w:rsidTr="00224AB2">
        <w:trPr>
          <w:trHeight w:val="420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BF" w:rsidRPr="00224AB2" w:rsidRDefault="00A377BF" w:rsidP="00A37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A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7BF" w:rsidRPr="00224AB2" w:rsidRDefault="00A377BF" w:rsidP="00A377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A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учетом вносимых уточнений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7BF" w:rsidRPr="00224AB2" w:rsidRDefault="00A377BF" w:rsidP="00A377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AB2">
              <w:rPr>
                <w:rFonts w:ascii="Times New Roman" w:hAnsi="Times New Roman"/>
                <w:b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7BF" w:rsidRPr="00224AB2" w:rsidRDefault="00A377BF" w:rsidP="00A377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AB2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</w:t>
            </w:r>
          </w:p>
        </w:tc>
      </w:tr>
      <w:tr w:rsidR="00224AB2" w:rsidRPr="00224AB2" w:rsidTr="00224AB2">
        <w:trPr>
          <w:trHeight w:val="42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B2" w:rsidRPr="00224AB2" w:rsidRDefault="00224AB2" w:rsidP="00A3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 Образование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A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633 419,1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A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609 490,0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A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23 929,1 </w:t>
            </w:r>
          </w:p>
        </w:tc>
      </w:tr>
      <w:tr w:rsidR="00224AB2" w:rsidRPr="00224AB2" w:rsidTr="00224AB2">
        <w:trPr>
          <w:trHeight w:val="42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B2" w:rsidRPr="00224AB2" w:rsidRDefault="00224AB2" w:rsidP="00A3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 Дошкольное образование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150 976,8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153 692,1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-2 715,3 </w:t>
            </w:r>
          </w:p>
        </w:tc>
      </w:tr>
      <w:tr w:rsidR="00224AB2" w:rsidRPr="00224AB2" w:rsidTr="00224AB2">
        <w:trPr>
          <w:trHeight w:val="288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B2" w:rsidRPr="00224AB2" w:rsidRDefault="00224AB2" w:rsidP="00A3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 Общее образование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383 535,5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366 787,7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16 747,8 </w:t>
            </w:r>
          </w:p>
        </w:tc>
      </w:tr>
      <w:tr w:rsidR="00224AB2" w:rsidRPr="00224AB2" w:rsidTr="00224AB2">
        <w:trPr>
          <w:trHeight w:val="405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B2" w:rsidRPr="00224AB2" w:rsidRDefault="00224AB2" w:rsidP="00A3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 Дополнительное образование детей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68 346,5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61 745,1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6 601,4 </w:t>
            </w:r>
          </w:p>
        </w:tc>
      </w:tr>
      <w:tr w:rsidR="00224AB2" w:rsidRPr="00224AB2" w:rsidTr="00224AB2">
        <w:trPr>
          <w:trHeight w:val="528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B2" w:rsidRPr="00224AB2" w:rsidRDefault="00224AB2" w:rsidP="00A3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 Профессиональная подготовка, переподготовка и повышение квалификации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2 384,0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950,0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1 434,0 </w:t>
            </w:r>
          </w:p>
        </w:tc>
      </w:tr>
      <w:tr w:rsidR="00224AB2" w:rsidRPr="00224AB2" w:rsidTr="00224AB2">
        <w:trPr>
          <w:trHeight w:val="288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B2" w:rsidRPr="00224AB2" w:rsidRDefault="00224AB2" w:rsidP="00A3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 Молодежная политика и оздоровление детей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11 801,0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11 018,0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783,0 </w:t>
            </w:r>
          </w:p>
        </w:tc>
      </w:tr>
      <w:tr w:rsidR="00224AB2" w:rsidRPr="00224AB2" w:rsidTr="00224AB2">
        <w:trPr>
          <w:trHeight w:val="39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B2" w:rsidRPr="00224AB2" w:rsidRDefault="00224AB2" w:rsidP="00A37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 Другие вопросы в области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16 375,3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15 297,1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B2" w:rsidRPr="00224AB2" w:rsidRDefault="00224AB2" w:rsidP="0054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AB2">
              <w:rPr>
                <w:rFonts w:ascii="Times New Roman" w:hAnsi="Times New Roman"/>
                <w:sz w:val="20"/>
                <w:szCs w:val="20"/>
              </w:rPr>
              <w:t xml:space="preserve">1 078,2 </w:t>
            </w:r>
          </w:p>
        </w:tc>
      </w:tr>
    </w:tbl>
    <w:p w:rsidR="00A377BF" w:rsidRPr="00224AB2" w:rsidRDefault="00A377BF" w:rsidP="00F96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2D98" w:rsidRPr="00224AB2" w:rsidRDefault="00872D98" w:rsidP="00872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AB2">
        <w:rPr>
          <w:rFonts w:ascii="Times New Roman" w:hAnsi="Times New Roman"/>
          <w:sz w:val="24"/>
          <w:szCs w:val="24"/>
        </w:rPr>
        <w:t>Характеристика расходов представлена в пояснительной записке к проекту решения по муниципальной программе «Образование».</w:t>
      </w:r>
    </w:p>
    <w:p w:rsidR="00872D98" w:rsidRPr="005421D1" w:rsidRDefault="00872D98" w:rsidP="00872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1D1">
        <w:rPr>
          <w:rFonts w:ascii="Times New Roman" w:hAnsi="Times New Roman"/>
          <w:b/>
          <w:i/>
          <w:sz w:val="24"/>
          <w:szCs w:val="24"/>
        </w:rPr>
        <w:t>По разделу «Культура, кинематография» (08)</w:t>
      </w:r>
      <w:r w:rsidRPr="005421D1">
        <w:rPr>
          <w:rFonts w:ascii="Times New Roman" w:hAnsi="Times New Roman"/>
          <w:sz w:val="24"/>
          <w:szCs w:val="24"/>
        </w:rPr>
        <w:t xml:space="preserve"> расходы увеличены на</w:t>
      </w:r>
      <w:r w:rsidR="005421D1" w:rsidRPr="005421D1">
        <w:rPr>
          <w:rFonts w:ascii="Times New Roman" w:hAnsi="Times New Roman"/>
          <w:sz w:val="24"/>
          <w:szCs w:val="24"/>
        </w:rPr>
        <w:t xml:space="preserve"> обеспечение деятельности учреждений культуры муниципального округа Лотошино на </w:t>
      </w:r>
      <w:r w:rsidRPr="005421D1">
        <w:rPr>
          <w:rFonts w:ascii="Times New Roman" w:hAnsi="Times New Roman"/>
          <w:sz w:val="24"/>
          <w:szCs w:val="24"/>
        </w:rPr>
        <w:t xml:space="preserve"> </w:t>
      </w:r>
      <w:r w:rsidR="005421D1" w:rsidRPr="005421D1">
        <w:rPr>
          <w:rFonts w:ascii="Times New Roman" w:hAnsi="Times New Roman"/>
          <w:sz w:val="24"/>
          <w:szCs w:val="24"/>
        </w:rPr>
        <w:t>21 959,6</w:t>
      </w:r>
      <w:r w:rsidR="00A377BF" w:rsidRPr="005421D1">
        <w:rPr>
          <w:rFonts w:ascii="Times New Roman" w:hAnsi="Times New Roman"/>
          <w:sz w:val="24"/>
          <w:szCs w:val="24"/>
        </w:rPr>
        <w:t xml:space="preserve"> </w:t>
      </w:r>
      <w:r w:rsidR="005421D1" w:rsidRPr="005421D1">
        <w:rPr>
          <w:rFonts w:ascii="Times New Roman" w:hAnsi="Times New Roman"/>
          <w:sz w:val="24"/>
          <w:szCs w:val="24"/>
        </w:rPr>
        <w:t>тыс. рублей.</w:t>
      </w:r>
    </w:p>
    <w:p w:rsidR="00DF54B2" w:rsidRPr="005421D1" w:rsidRDefault="006D3C0A" w:rsidP="005421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421D1">
        <w:rPr>
          <w:rFonts w:ascii="Times New Roman" w:hAnsi="Times New Roman"/>
          <w:b/>
          <w:bCs/>
          <w:i/>
          <w:sz w:val="24"/>
          <w:szCs w:val="24"/>
        </w:rPr>
        <w:t>По разделу «</w:t>
      </w:r>
      <w:r w:rsidR="00574D8B" w:rsidRPr="005421D1">
        <w:rPr>
          <w:rFonts w:ascii="Times New Roman" w:hAnsi="Times New Roman"/>
          <w:b/>
          <w:bCs/>
          <w:i/>
          <w:sz w:val="24"/>
          <w:szCs w:val="24"/>
        </w:rPr>
        <w:t>Физическая культура и спорт</w:t>
      </w:r>
      <w:r w:rsidRPr="005421D1">
        <w:rPr>
          <w:rFonts w:ascii="Times New Roman" w:hAnsi="Times New Roman"/>
          <w:b/>
          <w:bCs/>
          <w:i/>
          <w:sz w:val="24"/>
          <w:szCs w:val="24"/>
        </w:rPr>
        <w:t>» (</w:t>
      </w:r>
      <w:r w:rsidR="00574D8B" w:rsidRPr="005421D1">
        <w:rPr>
          <w:rFonts w:ascii="Times New Roman" w:hAnsi="Times New Roman"/>
          <w:b/>
          <w:bCs/>
          <w:i/>
          <w:sz w:val="24"/>
          <w:szCs w:val="24"/>
        </w:rPr>
        <w:t>11</w:t>
      </w:r>
      <w:r w:rsidRPr="005421D1">
        <w:rPr>
          <w:rFonts w:ascii="Times New Roman" w:hAnsi="Times New Roman"/>
          <w:b/>
          <w:bCs/>
          <w:i/>
          <w:sz w:val="24"/>
          <w:szCs w:val="24"/>
        </w:rPr>
        <w:t xml:space="preserve">) </w:t>
      </w:r>
      <w:r w:rsidRPr="005421D1">
        <w:rPr>
          <w:rFonts w:ascii="Times New Roman" w:hAnsi="Times New Roman"/>
          <w:bCs/>
          <w:sz w:val="24"/>
          <w:szCs w:val="24"/>
        </w:rPr>
        <w:t xml:space="preserve">расходы увеличены на </w:t>
      </w:r>
      <w:r w:rsidR="005421D1" w:rsidRPr="005421D1">
        <w:rPr>
          <w:rFonts w:ascii="Times New Roman" w:hAnsi="Times New Roman"/>
          <w:bCs/>
          <w:sz w:val="24"/>
          <w:szCs w:val="24"/>
        </w:rPr>
        <w:t>обеспечение деятельности  муниципальных учреждений в сфере физической культуры и спорта на 2 317,0 тыс. рублей</w:t>
      </w:r>
      <w:r w:rsidR="005421D1">
        <w:rPr>
          <w:rFonts w:ascii="Times New Roman" w:hAnsi="Times New Roman"/>
          <w:bCs/>
          <w:sz w:val="24"/>
          <w:szCs w:val="24"/>
        </w:rPr>
        <w:t>.</w:t>
      </w:r>
      <w:r w:rsidRPr="005421D1">
        <w:rPr>
          <w:rFonts w:ascii="Times New Roman" w:hAnsi="Times New Roman"/>
          <w:bCs/>
          <w:sz w:val="24"/>
          <w:szCs w:val="24"/>
        </w:rPr>
        <w:t xml:space="preserve"> </w:t>
      </w:r>
    </w:p>
    <w:p w:rsidR="006D3C0A" w:rsidRPr="001C0395" w:rsidRDefault="006D3C0A" w:rsidP="006D3C0A">
      <w:pPr>
        <w:spacing w:after="0" w:line="240" w:lineRule="auto"/>
        <w:ind w:firstLine="993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D90163" w:rsidRPr="00284A16" w:rsidRDefault="0013696A" w:rsidP="00D901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A16">
        <w:rPr>
          <w:rFonts w:ascii="Times New Roman" w:hAnsi="Times New Roman"/>
          <w:bCs/>
          <w:sz w:val="24"/>
          <w:szCs w:val="24"/>
        </w:rPr>
        <w:t xml:space="preserve">4.2. </w:t>
      </w:r>
      <w:r w:rsidR="00D90163" w:rsidRPr="00284A16">
        <w:rPr>
          <w:rFonts w:ascii="Times New Roman" w:hAnsi="Times New Roman"/>
          <w:sz w:val="24"/>
          <w:szCs w:val="24"/>
        </w:rPr>
        <w:t>Проектом решения расходную ча</w:t>
      </w:r>
      <w:r w:rsidR="00284A16" w:rsidRPr="00284A16">
        <w:rPr>
          <w:rFonts w:ascii="Times New Roman" w:hAnsi="Times New Roman"/>
          <w:sz w:val="24"/>
          <w:szCs w:val="24"/>
        </w:rPr>
        <w:t>сть бюджета на 2028</w:t>
      </w:r>
      <w:r w:rsidR="00D90163" w:rsidRPr="00284A16">
        <w:rPr>
          <w:rFonts w:ascii="Times New Roman" w:hAnsi="Times New Roman"/>
          <w:sz w:val="24"/>
          <w:szCs w:val="24"/>
        </w:rPr>
        <w:t xml:space="preserve"> год предлагается утвердить в объеме </w:t>
      </w:r>
      <w:r w:rsidR="00284A16" w:rsidRPr="00284A16">
        <w:rPr>
          <w:rFonts w:ascii="Times New Roman" w:hAnsi="Times New Roman"/>
          <w:sz w:val="24"/>
          <w:szCs w:val="24"/>
        </w:rPr>
        <w:t>1 896 549,1</w:t>
      </w:r>
      <w:r w:rsidR="00D90163" w:rsidRPr="00284A16">
        <w:rPr>
          <w:rFonts w:ascii="Times New Roman" w:hAnsi="Times New Roman"/>
        </w:rPr>
        <w:t xml:space="preserve"> </w:t>
      </w:r>
      <w:r w:rsidR="00D90163" w:rsidRPr="00284A16">
        <w:rPr>
          <w:rFonts w:ascii="Times New Roman" w:hAnsi="Times New Roman"/>
          <w:sz w:val="24"/>
          <w:szCs w:val="24"/>
        </w:rPr>
        <w:t>тыс. руб.,</w:t>
      </w:r>
      <w:r w:rsidR="00284A16" w:rsidRPr="00284A16">
        <w:rPr>
          <w:rFonts w:ascii="Times New Roman" w:hAnsi="Times New Roman"/>
          <w:sz w:val="24"/>
          <w:szCs w:val="24"/>
        </w:rPr>
        <w:t xml:space="preserve">  </w:t>
      </w:r>
      <w:r w:rsidR="00D90163" w:rsidRPr="00284A16">
        <w:rPr>
          <w:rFonts w:ascii="Times New Roman" w:hAnsi="Times New Roman"/>
          <w:sz w:val="24"/>
          <w:szCs w:val="24"/>
        </w:rPr>
        <w:t xml:space="preserve"> расходная часть бюджета у</w:t>
      </w:r>
      <w:r w:rsidR="005421D1" w:rsidRPr="00284A16">
        <w:rPr>
          <w:rFonts w:ascii="Times New Roman" w:hAnsi="Times New Roman"/>
          <w:sz w:val="24"/>
          <w:szCs w:val="24"/>
        </w:rPr>
        <w:t xml:space="preserve">меньшается </w:t>
      </w:r>
      <w:r w:rsidR="00D90163" w:rsidRPr="00284A16">
        <w:rPr>
          <w:rFonts w:ascii="Times New Roman" w:hAnsi="Times New Roman"/>
          <w:sz w:val="24"/>
          <w:szCs w:val="24"/>
        </w:rPr>
        <w:t xml:space="preserve">на </w:t>
      </w:r>
      <w:r w:rsidR="005421D1" w:rsidRPr="00284A16">
        <w:rPr>
          <w:rFonts w:ascii="Times New Roman" w:hAnsi="Times New Roman"/>
          <w:sz w:val="24"/>
          <w:szCs w:val="24"/>
        </w:rPr>
        <w:t>30 931,6</w:t>
      </w:r>
      <w:r w:rsidR="00D90163" w:rsidRPr="00284A16">
        <w:rPr>
          <w:rFonts w:ascii="Times New Roman" w:hAnsi="Times New Roman"/>
          <w:bCs/>
          <w:sz w:val="24"/>
          <w:szCs w:val="24"/>
        </w:rPr>
        <w:t xml:space="preserve"> </w:t>
      </w:r>
      <w:r w:rsidR="00D90163" w:rsidRPr="00284A16">
        <w:rPr>
          <w:rFonts w:ascii="Times New Roman" w:hAnsi="Times New Roman"/>
          <w:sz w:val="24"/>
          <w:szCs w:val="24"/>
        </w:rPr>
        <w:t xml:space="preserve">тыс. руб. или на </w:t>
      </w:r>
      <w:r w:rsidR="005421D1" w:rsidRPr="00284A16">
        <w:rPr>
          <w:rFonts w:ascii="Times New Roman" w:hAnsi="Times New Roman"/>
          <w:sz w:val="24"/>
          <w:szCs w:val="24"/>
        </w:rPr>
        <w:t>1,6</w:t>
      </w:r>
      <w:r w:rsidR="00D90163" w:rsidRPr="00284A16">
        <w:rPr>
          <w:rFonts w:ascii="Times New Roman" w:hAnsi="Times New Roman"/>
          <w:sz w:val="24"/>
          <w:szCs w:val="24"/>
        </w:rPr>
        <w:t>% по сравнению с объёмом расходов, предусм</w:t>
      </w:r>
      <w:r w:rsidR="00284A16" w:rsidRPr="00284A16">
        <w:rPr>
          <w:rFonts w:ascii="Times New Roman" w:hAnsi="Times New Roman"/>
          <w:sz w:val="24"/>
          <w:szCs w:val="24"/>
        </w:rPr>
        <w:t>отренным бюджетом округа на 2028</w:t>
      </w:r>
      <w:r w:rsidR="00D90163" w:rsidRPr="00284A16">
        <w:rPr>
          <w:rFonts w:ascii="Times New Roman" w:hAnsi="Times New Roman"/>
          <w:sz w:val="24"/>
          <w:szCs w:val="24"/>
        </w:rPr>
        <w:t xml:space="preserve"> год в действующей редакции (</w:t>
      </w:r>
      <w:r w:rsidR="005421D1" w:rsidRPr="00284A16">
        <w:rPr>
          <w:rFonts w:ascii="Times New Roman" w:hAnsi="Times New Roman"/>
          <w:sz w:val="24"/>
          <w:szCs w:val="24"/>
        </w:rPr>
        <w:t>1</w:t>
      </w:r>
      <w:r w:rsidR="00284A16" w:rsidRPr="00284A16">
        <w:rPr>
          <w:rFonts w:ascii="Times New Roman" w:hAnsi="Times New Roman"/>
          <w:sz w:val="24"/>
          <w:szCs w:val="24"/>
        </w:rPr>
        <w:t> 927 480,6</w:t>
      </w:r>
      <w:r w:rsidR="00D90163" w:rsidRPr="00284A16">
        <w:rPr>
          <w:rFonts w:ascii="Times New Roman" w:hAnsi="Times New Roman"/>
        </w:rPr>
        <w:t xml:space="preserve"> </w:t>
      </w:r>
      <w:r w:rsidR="00D90163" w:rsidRPr="00284A16">
        <w:rPr>
          <w:rFonts w:ascii="Times New Roman" w:hAnsi="Times New Roman"/>
          <w:sz w:val="24"/>
          <w:szCs w:val="24"/>
        </w:rPr>
        <w:t xml:space="preserve">тыс. руб.). </w:t>
      </w:r>
    </w:p>
    <w:p w:rsidR="00D90163" w:rsidRPr="00284A16" w:rsidRDefault="00D90163" w:rsidP="00D901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A16">
        <w:rPr>
          <w:rFonts w:ascii="Times New Roman" w:hAnsi="Times New Roman"/>
          <w:sz w:val="24"/>
          <w:szCs w:val="24"/>
        </w:rPr>
        <w:t xml:space="preserve">Условно утвержденные расходы составили </w:t>
      </w:r>
      <w:r w:rsidR="00284A16" w:rsidRPr="00284A16">
        <w:rPr>
          <w:rFonts w:ascii="Times New Roman" w:hAnsi="Times New Roman"/>
          <w:sz w:val="24"/>
          <w:szCs w:val="24"/>
        </w:rPr>
        <w:t>61 109,0</w:t>
      </w:r>
      <w:r w:rsidRPr="00284A16">
        <w:rPr>
          <w:rFonts w:ascii="Times New Roman" w:hAnsi="Times New Roman"/>
          <w:sz w:val="24"/>
          <w:szCs w:val="24"/>
        </w:rPr>
        <w:t xml:space="preserve"> тыс. руб., рас</w:t>
      </w:r>
      <w:r w:rsidR="00284A16" w:rsidRPr="00284A16">
        <w:rPr>
          <w:rFonts w:ascii="Times New Roman" w:hAnsi="Times New Roman"/>
          <w:sz w:val="24"/>
          <w:szCs w:val="24"/>
        </w:rPr>
        <w:t xml:space="preserve">пределены расходы объемом 1 835 440,1 </w:t>
      </w:r>
      <w:r w:rsidRPr="00284A16">
        <w:rPr>
          <w:rFonts w:ascii="Times New Roman" w:hAnsi="Times New Roman"/>
          <w:sz w:val="24"/>
          <w:szCs w:val="24"/>
        </w:rPr>
        <w:t>тыс. руб.</w:t>
      </w:r>
    </w:p>
    <w:p w:rsidR="00D90163" w:rsidRPr="00284A16" w:rsidRDefault="00D90163" w:rsidP="00D901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A16">
        <w:rPr>
          <w:rFonts w:ascii="Times New Roman" w:hAnsi="Times New Roman"/>
          <w:sz w:val="24"/>
          <w:szCs w:val="24"/>
        </w:rPr>
        <w:t xml:space="preserve">Изменения обусловлены </w:t>
      </w:r>
      <w:r w:rsidR="00284A16" w:rsidRPr="00284A16">
        <w:rPr>
          <w:rFonts w:ascii="Times New Roman" w:hAnsi="Times New Roman"/>
          <w:sz w:val="24"/>
          <w:szCs w:val="24"/>
        </w:rPr>
        <w:t>уменьшением</w:t>
      </w:r>
      <w:r w:rsidRPr="00284A16">
        <w:rPr>
          <w:rFonts w:ascii="Times New Roman" w:hAnsi="Times New Roman"/>
          <w:sz w:val="24"/>
          <w:szCs w:val="24"/>
        </w:rPr>
        <w:t xml:space="preserve"> расходов на </w:t>
      </w:r>
      <w:r w:rsidR="00284A16" w:rsidRPr="00284A16">
        <w:rPr>
          <w:rFonts w:ascii="Times New Roman" w:hAnsi="Times New Roman"/>
          <w:sz w:val="24"/>
          <w:szCs w:val="24"/>
        </w:rPr>
        <w:t xml:space="preserve">строительство и реконструкцию объектов водоснабжения и </w:t>
      </w:r>
      <w:r w:rsidRPr="00284A16">
        <w:rPr>
          <w:rFonts w:ascii="Times New Roman" w:hAnsi="Times New Roman"/>
          <w:sz w:val="24"/>
          <w:szCs w:val="24"/>
        </w:rPr>
        <w:t>капитальный ремонт сетей водоснабжения, водоотведения за счет средств субсидии из бюджета Московской области.</w:t>
      </w:r>
    </w:p>
    <w:p w:rsidR="0013696A" w:rsidRPr="00284A16" w:rsidRDefault="0013696A" w:rsidP="001369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63700" w:rsidRPr="00515442" w:rsidRDefault="00C75D91" w:rsidP="00A01A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5442">
        <w:rPr>
          <w:rFonts w:ascii="Times New Roman" w:hAnsi="Times New Roman"/>
          <w:sz w:val="24"/>
          <w:szCs w:val="24"/>
        </w:rPr>
        <w:t>5</w:t>
      </w:r>
      <w:r w:rsidR="00DD62FB" w:rsidRPr="00515442">
        <w:rPr>
          <w:rFonts w:ascii="Times New Roman" w:hAnsi="Times New Roman"/>
          <w:sz w:val="24"/>
          <w:szCs w:val="24"/>
        </w:rPr>
        <w:t>. Пункт</w:t>
      </w:r>
      <w:r w:rsidR="00713D84" w:rsidRPr="00515442">
        <w:rPr>
          <w:rFonts w:ascii="Times New Roman" w:hAnsi="Times New Roman"/>
          <w:sz w:val="24"/>
          <w:szCs w:val="24"/>
        </w:rPr>
        <w:t>ом</w:t>
      </w:r>
      <w:r w:rsidR="005E1B8D" w:rsidRPr="00515442">
        <w:rPr>
          <w:rFonts w:ascii="Times New Roman" w:hAnsi="Times New Roman"/>
          <w:sz w:val="24"/>
          <w:szCs w:val="24"/>
        </w:rPr>
        <w:t xml:space="preserve"> </w:t>
      </w:r>
      <w:r w:rsidR="000A121D" w:rsidRPr="00515442">
        <w:rPr>
          <w:rFonts w:ascii="Times New Roman" w:hAnsi="Times New Roman"/>
          <w:sz w:val="24"/>
          <w:szCs w:val="24"/>
        </w:rPr>
        <w:t>4</w:t>
      </w:r>
      <w:r w:rsidR="005E1B8D" w:rsidRPr="00515442">
        <w:rPr>
          <w:rFonts w:ascii="Times New Roman" w:hAnsi="Times New Roman"/>
          <w:sz w:val="24"/>
          <w:szCs w:val="24"/>
        </w:rPr>
        <w:t xml:space="preserve"> </w:t>
      </w:r>
      <w:r w:rsidR="00DD62FB" w:rsidRPr="00515442">
        <w:rPr>
          <w:rFonts w:ascii="Times New Roman" w:hAnsi="Times New Roman"/>
          <w:sz w:val="24"/>
          <w:szCs w:val="24"/>
        </w:rPr>
        <w:t xml:space="preserve">проекта решения   предлагается к утверждению </w:t>
      </w:r>
      <w:r w:rsidR="00802BB2" w:rsidRPr="00515442">
        <w:rPr>
          <w:rFonts w:ascii="Times New Roman" w:hAnsi="Times New Roman"/>
          <w:sz w:val="24"/>
          <w:szCs w:val="24"/>
        </w:rPr>
        <w:t xml:space="preserve">новая редакция приложения </w:t>
      </w:r>
      <w:r w:rsidR="000A121D" w:rsidRPr="00515442">
        <w:rPr>
          <w:rFonts w:ascii="Times New Roman" w:hAnsi="Times New Roman"/>
          <w:sz w:val="24"/>
          <w:szCs w:val="24"/>
        </w:rPr>
        <w:t>3</w:t>
      </w:r>
      <w:r w:rsidR="00802BB2" w:rsidRPr="00515442">
        <w:rPr>
          <w:rFonts w:ascii="Times New Roman" w:hAnsi="Times New Roman"/>
          <w:sz w:val="24"/>
          <w:szCs w:val="24"/>
        </w:rPr>
        <w:t xml:space="preserve"> статьи 2 «Ведомственная структура расходов бюджета </w:t>
      </w:r>
      <w:r w:rsidR="002779F0" w:rsidRPr="00515442">
        <w:rPr>
          <w:rFonts w:ascii="Times New Roman" w:hAnsi="Times New Roman"/>
          <w:sz w:val="24"/>
          <w:szCs w:val="24"/>
        </w:rPr>
        <w:t>муниципального</w:t>
      </w:r>
      <w:r w:rsidR="00802BB2" w:rsidRPr="00515442">
        <w:rPr>
          <w:rFonts w:ascii="Times New Roman" w:hAnsi="Times New Roman"/>
          <w:sz w:val="24"/>
          <w:szCs w:val="24"/>
        </w:rPr>
        <w:t xml:space="preserve"> округа Лотошино Московской области на </w:t>
      </w:r>
      <w:r w:rsidR="006657DD" w:rsidRPr="00515442">
        <w:rPr>
          <w:rFonts w:ascii="Times New Roman" w:hAnsi="Times New Roman"/>
          <w:sz w:val="24"/>
          <w:szCs w:val="24"/>
        </w:rPr>
        <w:t>2026</w:t>
      </w:r>
      <w:r w:rsidR="00802BB2" w:rsidRPr="00515442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284A16" w:rsidRPr="00515442">
        <w:rPr>
          <w:rFonts w:ascii="Times New Roman" w:hAnsi="Times New Roman"/>
          <w:sz w:val="24"/>
          <w:szCs w:val="24"/>
        </w:rPr>
        <w:t>7</w:t>
      </w:r>
      <w:r w:rsidR="00802BB2" w:rsidRPr="00515442">
        <w:rPr>
          <w:rFonts w:ascii="Times New Roman" w:hAnsi="Times New Roman"/>
          <w:sz w:val="24"/>
          <w:szCs w:val="24"/>
        </w:rPr>
        <w:t xml:space="preserve"> и 202</w:t>
      </w:r>
      <w:r w:rsidR="00284A16" w:rsidRPr="00515442">
        <w:rPr>
          <w:rFonts w:ascii="Times New Roman" w:hAnsi="Times New Roman"/>
          <w:sz w:val="24"/>
          <w:szCs w:val="24"/>
        </w:rPr>
        <w:t>8</w:t>
      </w:r>
      <w:r w:rsidR="00802BB2" w:rsidRPr="00515442">
        <w:rPr>
          <w:rFonts w:ascii="Times New Roman" w:hAnsi="Times New Roman"/>
          <w:sz w:val="24"/>
          <w:szCs w:val="24"/>
        </w:rPr>
        <w:t xml:space="preserve"> годов»</w:t>
      </w:r>
      <w:r w:rsidR="0035212C" w:rsidRPr="00515442">
        <w:rPr>
          <w:rFonts w:ascii="Times New Roman" w:hAnsi="Times New Roman"/>
          <w:sz w:val="24"/>
          <w:szCs w:val="24"/>
        </w:rPr>
        <w:t>.</w:t>
      </w:r>
    </w:p>
    <w:p w:rsidR="00163700" w:rsidRPr="00515442" w:rsidRDefault="00163700" w:rsidP="00A0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42">
        <w:rPr>
          <w:rFonts w:ascii="Times New Roman" w:hAnsi="Times New Roman" w:cs="Times New Roman"/>
          <w:sz w:val="24"/>
          <w:szCs w:val="24"/>
        </w:rPr>
        <w:t>Распределение ассигнований в разрезе главных распорядителей бюджетных средств представлено в таблице (в тыс. руб.):</w:t>
      </w:r>
    </w:p>
    <w:p w:rsidR="00D90163" w:rsidRPr="00515442" w:rsidRDefault="00D90163" w:rsidP="00A0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9"/>
        <w:gridCol w:w="952"/>
        <w:gridCol w:w="1417"/>
        <w:gridCol w:w="1608"/>
        <w:gridCol w:w="1488"/>
      </w:tblGrid>
      <w:tr w:rsidR="002779F0" w:rsidRPr="00515442" w:rsidTr="000C431E">
        <w:trPr>
          <w:trHeight w:val="113"/>
        </w:trPr>
        <w:tc>
          <w:tcPr>
            <w:tcW w:w="3879" w:type="dxa"/>
          </w:tcPr>
          <w:p w:rsidR="00163700" w:rsidRPr="00515442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952" w:type="dxa"/>
          </w:tcPr>
          <w:p w:rsidR="00163700" w:rsidRPr="00515442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Код ГРБС</w:t>
            </w:r>
          </w:p>
        </w:tc>
        <w:tc>
          <w:tcPr>
            <w:tcW w:w="1417" w:type="dxa"/>
          </w:tcPr>
          <w:p w:rsidR="00163700" w:rsidRPr="00515442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Изменения, предлагаемые проектом</w:t>
            </w:r>
          </w:p>
        </w:tc>
        <w:tc>
          <w:tcPr>
            <w:tcW w:w="1608" w:type="dxa"/>
          </w:tcPr>
          <w:p w:rsidR="00163700" w:rsidRPr="00515442" w:rsidRDefault="008A2F37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 xml:space="preserve">Первоначальная </w:t>
            </w:r>
            <w:r w:rsidR="00163700" w:rsidRPr="00515442">
              <w:rPr>
                <w:rFonts w:ascii="Times New Roman" w:hAnsi="Times New Roman" w:cs="Times New Roman"/>
                <w:sz w:val="20"/>
                <w:szCs w:val="20"/>
              </w:rPr>
              <w:t>редакция</w:t>
            </w:r>
          </w:p>
        </w:tc>
        <w:tc>
          <w:tcPr>
            <w:tcW w:w="1488" w:type="dxa"/>
          </w:tcPr>
          <w:p w:rsidR="00163700" w:rsidRPr="00515442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</w:tc>
      </w:tr>
      <w:tr w:rsidR="00284A16" w:rsidRPr="00515442" w:rsidTr="00284A16">
        <w:trPr>
          <w:trHeight w:val="298"/>
        </w:trPr>
        <w:tc>
          <w:tcPr>
            <w:tcW w:w="3879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округа Лотошино</w:t>
            </w:r>
          </w:p>
        </w:tc>
        <w:tc>
          <w:tcPr>
            <w:tcW w:w="952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417" w:type="dxa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2 169 580,2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1 996 612,7</w:t>
            </w:r>
          </w:p>
        </w:tc>
        <w:tc>
          <w:tcPr>
            <w:tcW w:w="1488" w:type="dxa"/>
          </w:tcPr>
          <w:p w:rsidR="00284A16" w:rsidRPr="00515442" w:rsidRDefault="00284A16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172 967,5</w:t>
            </w:r>
          </w:p>
        </w:tc>
      </w:tr>
      <w:tr w:rsidR="00284A16" w:rsidRPr="00515442" w:rsidTr="00284A16">
        <w:trPr>
          <w:trHeight w:val="113"/>
        </w:trPr>
        <w:tc>
          <w:tcPr>
            <w:tcW w:w="3879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Финансово-экономическое управление</w:t>
            </w:r>
          </w:p>
        </w:tc>
        <w:tc>
          <w:tcPr>
            <w:tcW w:w="952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417" w:type="dxa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16 100,6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16 100,6</w:t>
            </w:r>
          </w:p>
        </w:tc>
        <w:tc>
          <w:tcPr>
            <w:tcW w:w="1488" w:type="dxa"/>
          </w:tcPr>
          <w:p w:rsidR="00284A16" w:rsidRPr="00515442" w:rsidRDefault="00284A16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16" w:rsidRPr="00515442" w:rsidTr="00C47804">
        <w:trPr>
          <w:trHeight w:val="113"/>
        </w:trPr>
        <w:tc>
          <w:tcPr>
            <w:tcW w:w="3879" w:type="dxa"/>
            <w:tcBorders>
              <w:bottom w:val="single" w:sz="4" w:space="0" w:color="auto"/>
            </w:tcBorders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46 406,3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38 273,9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284A16" w:rsidRPr="00515442" w:rsidRDefault="00284A16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8 132,4</w:t>
            </w:r>
          </w:p>
        </w:tc>
      </w:tr>
      <w:tr w:rsidR="00284A16" w:rsidRPr="00515442" w:rsidTr="00C47804">
        <w:trPr>
          <w:trHeight w:val="327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образованию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593 753,1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576 416,0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16" w:rsidRPr="00515442" w:rsidRDefault="00284A16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17 337,1</w:t>
            </w:r>
          </w:p>
        </w:tc>
      </w:tr>
      <w:tr w:rsidR="00284A16" w:rsidRPr="00515442" w:rsidTr="00C47804">
        <w:trPr>
          <w:trHeight w:val="113"/>
        </w:trPr>
        <w:tc>
          <w:tcPr>
            <w:tcW w:w="3879" w:type="dxa"/>
            <w:tcBorders>
              <w:top w:val="single" w:sz="4" w:space="0" w:color="auto"/>
            </w:tcBorders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Отдел по культуре, делам молодежи, спорту и туризму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300 807,8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269 787,5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284A16" w:rsidRPr="00515442" w:rsidRDefault="00284A16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31 020,3</w:t>
            </w:r>
          </w:p>
        </w:tc>
      </w:tr>
      <w:tr w:rsidR="00284A16" w:rsidRPr="00515442" w:rsidTr="00284A16">
        <w:trPr>
          <w:trHeight w:val="113"/>
        </w:trPr>
        <w:tc>
          <w:tcPr>
            <w:tcW w:w="3879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952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17" w:type="dxa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3 062,0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3 062,0</w:t>
            </w:r>
          </w:p>
        </w:tc>
        <w:tc>
          <w:tcPr>
            <w:tcW w:w="1488" w:type="dxa"/>
          </w:tcPr>
          <w:p w:rsidR="00284A16" w:rsidRPr="00515442" w:rsidRDefault="00284A16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16" w:rsidRPr="00515442" w:rsidTr="00284A16">
        <w:trPr>
          <w:trHeight w:val="113"/>
        </w:trPr>
        <w:tc>
          <w:tcPr>
            <w:tcW w:w="3879" w:type="dxa"/>
          </w:tcPr>
          <w:p w:rsidR="00284A16" w:rsidRPr="00515442" w:rsidRDefault="00284A16" w:rsidP="00406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 xml:space="preserve">Совет депутатов муниципального округа Лотошино </w:t>
            </w:r>
          </w:p>
        </w:tc>
        <w:tc>
          <w:tcPr>
            <w:tcW w:w="952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417" w:type="dxa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3 470,0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3 470,0</w:t>
            </w:r>
          </w:p>
        </w:tc>
        <w:tc>
          <w:tcPr>
            <w:tcW w:w="1488" w:type="dxa"/>
          </w:tcPr>
          <w:p w:rsidR="00284A16" w:rsidRPr="00515442" w:rsidRDefault="00284A16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16" w:rsidRPr="00515442" w:rsidTr="00284A16">
        <w:trPr>
          <w:trHeight w:val="113"/>
        </w:trPr>
        <w:tc>
          <w:tcPr>
            <w:tcW w:w="3879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284A16" w:rsidRPr="00515442" w:rsidRDefault="00284A16" w:rsidP="000C4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3 133 180,0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A16" w:rsidRPr="00515442" w:rsidRDefault="00284A16" w:rsidP="00284A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bCs/>
                <w:sz w:val="20"/>
                <w:szCs w:val="20"/>
              </w:rPr>
              <w:t>2 903 722,7</w:t>
            </w:r>
          </w:p>
        </w:tc>
        <w:tc>
          <w:tcPr>
            <w:tcW w:w="1488" w:type="dxa"/>
          </w:tcPr>
          <w:p w:rsidR="00284A16" w:rsidRPr="00515442" w:rsidRDefault="00515442" w:rsidP="00284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42">
              <w:rPr>
                <w:rFonts w:ascii="Times New Roman" w:hAnsi="Times New Roman" w:cs="Times New Roman"/>
                <w:sz w:val="20"/>
                <w:szCs w:val="20"/>
              </w:rPr>
              <w:t>229 457,3</w:t>
            </w:r>
          </w:p>
        </w:tc>
      </w:tr>
    </w:tbl>
    <w:p w:rsidR="00163700" w:rsidRPr="001C0395" w:rsidRDefault="00163700" w:rsidP="00A01A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54077" w:rsidRPr="00515442" w:rsidRDefault="00654077" w:rsidP="00624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15442">
        <w:rPr>
          <w:rFonts w:ascii="Times New Roman" w:hAnsi="Times New Roman" w:cs="Times New Roman"/>
          <w:sz w:val="24"/>
          <w:szCs w:val="24"/>
          <w:lang w:bidi="ru-RU"/>
        </w:rPr>
        <w:t xml:space="preserve">Проектом решения предусмотрено увеличение бюджетных ассигнований на </w:t>
      </w:r>
      <w:r w:rsidR="006657DD" w:rsidRPr="00515442">
        <w:rPr>
          <w:rFonts w:ascii="Times New Roman" w:hAnsi="Times New Roman" w:cs="Times New Roman"/>
          <w:sz w:val="24"/>
          <w:szCs w:val="24"/>
          <w:lang w:bidi="ru-RU"/>
        </w:rPr>
        <w:t>2026</w:t>
      </w:r>
      <w:r w:rsidRPr="00515442">
        <w:rPr>
          <w:rFonts w:ascii="Times New Roman" w:hAnsi="Times New Roman" w:cs="Times New Roman"/>
          <w:sz w:val="24"/>
          <w:szCs w:val="24"/>
          <w:lang w:bidi="ru-RU"/>
        </w:rPr>
        <w:t xml:space="preserve"> год по </w:t>
      </w:r>
      <w:r w:rsidR="00515442" w:rsidRPr="00515442">
        <w:rPr>
          <w:rFonts w:ascii="Times New Roman" w:hAnsi="Times New Roman" w:cs="Times New Roman"/>
          <w:sz w:val="24"/>
          <w:szCs w:val="24"/>
          <w:lang w:bidi="ru-RU"/>
        </w:rPr>
        <w:t xml:space="preserve">4 </w:t>
      </w:r>
      <w:r w:rsidRPr="00515442">
        <w:rPr>
          <w:rFonts w:ascii="Times New Roman" w:hAnsi="Times New Roman" w:cs="Times New Roman"/>
          <w:sz w:val="24"/>
          <w:szCs w:val="24"/>
          <w:lang w:bidi="ru-RU"/>
        </w:rPr>
        <w:t xml:space="preserve"> главным распорядителям бюджетных средств на сумму </w:t>
      </w:r>
      <w:r w:rsidR="00515442" w:rsidRPr="00515442">
        <w:rPr>
          <w:rFonts w:ascii="Times New Roman" w:hAnsi="Times New Roman" w:cs="Times New Roman"/>
          <w:sz w:val="24"/>
          <w:szCs w:val="24"/>
          <w:lang w:bidi="ru-RU"/>
        </w:rPr>
        <w:t>229 457,3</w:t>
      </w:r>
      <w:r w:rsidRPr="00515442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рублей.</w:t>
      </w:r>
    </w:p>
    <w:p w:rsidR="00624E6B" w:rsidRPr="00515442" w:rsidRDefault="00AE1293" w:rsidP="00624E6B">
      <w:pPr>
        <w:pStyle w:val="a8"/>
        <w:spacing w:after="0" w:line="240" w:lineRule="auto"/>
        <w:ind w:left="0" w:firstLine="709"/>
        <w:contextualSpacing/>
        <w:jc w:val="both"/>
        <w:rPr>
          <w:rFonts w:eastAsia="Calibri"/>
        </w:rPr>
      </w:pPr>
      <w:r w:rsidRPr="00515442">
        <w:rPr>
          <w:rFonts w:ascii="Times New Roman" w:hAnsi="Times New Roman"/>
          <w:sz w:val="24"/>
          <w:szCs w:val="24"/>
          <w:lang w:bidi="ru-RU"/>
        </w:rPr>
        <w:t>Значительно</w:t>
      </w:r>
      <w:r w:rsidR="00654077" w:rsidRPr="00515442">
        <w:rPr>
          <w:rFonts w:ascii="Times New Roman" w:hAnsi="Times New Roman"/>
          <w:sz w:val="24"/>
          <w:szCs w:val="24"/>
          <w:lang w:bidi="ru-RU"/>
        </w:rPr>
        <w:t xml:space="preserve"> увеличен</w:t>
      </w:r>
      <w:r w:rsidRPr="00515442">
        <w:rPr>
          <w:rFonts w:ascii="Times New Roman" w:hAnsi="Times New Roman"/>
          <w:sz w:val="24"/>
          <w:szCs w:val="24"/>
          <w:lang w:bidi="ru-RU"/>
        </w:rPr>
        <w:t>ы</w:t>
      </w:r>
      <w:r w:rsidR="00654077" w:rsidRPr="00515442">
        <w:rPr>
          <w:rFonts w:ascii="Times New Roman" w:hAnsi="Times New Roman"/>
          <w:sz w:val="24"/>
          <w:szCs w:val="24"/>
          <w:lang w:bidi="ru-RU"/>
        </w:rPr>
        <w:t xml:space="preserve"> расход</w:t>
      </w:r>
      <w:r w:rsidRPr="00515442">
        <w:rPr>
          <w:rFonts w:ascii="Times New Roman" w:hAnsi="Times New Roman"/>
          <w:sz w:val="24"/>
          <w:szCs w:val="24"/>
          <w:lang w:bidi="ru-RU"/>
        </w:rPr>
        <w:t>ы</w:t>
      </w:r>
      <w:r w:rsidR="00654077" w:rsidRPr="00515442">
        <w:rPr>
          <w:rFonts w:ascii="Times New Roman" w:hAnsi="Times New Roman"/>
          <w:sz w:val="24"/>
          <w:szCs w:val="24"/>
          <w:lang w:bidi="ru-RU"/>
        </w:rPr>
        <w:t xml:space="preserve"> по главному распорядителю </w:t>
      </w:r>
      <w:r w:rsidR="005223A4" w:rsidRPr="00515442">
        <w:rPr>
          <w:rFonts w:ascii="Times New Roman" w:hAnsi="Times New Roman"/>
          <w:sz w:val="24"/>
          <w:szCs w:val="24"/>
          <w:lang w:bidi="ru-RU"/>
        </w:rPr>
        <w:t>–</w:t>
      </w:r>
      <w:r w:rsidR="00D90163" w:rsidRPr="0051544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223A4" w:rsidRPr="00515442">
        <w:rPr>
          <w:rFonts w:ascii="Times New Roman" w:hAnsi="Times New Roman"/>
          <w:sz w:val="24"/>
          <w:szCs w:val="24"/>
          <w:lang w:bidi="ru-RU"/>
        </w:rPr>
        <w:t xml:space="preserve">Администрация </w:t>
      </w:r>
      <w:r w:rsidR="00406FCA" w:rsidRPr="00515442">
        <w:rPr>
          <w:rFonts w:ascii="Times New Roman" w:hAnsi="Times New Roman"/>
          <w:sz w:val="24"/>
          <w:szCs w:val="24"/>
          <w:lang w:bidi="ru-RU"/>
        </w:rPr>
        <w:t>муниципального</w:t>
      </w:r>
      <w:r w:rsidR="005223A4" w:rsidRPr="00515442">
        <w:rPr>
          <w:rFonts w:ascii="Times New Roman" w:hAnsi="Times New Roman"/>
          <w:sz w:val="24"/>
          <w:szCs w:val="24"/>
          <w:lang w:bidi="ru-RU"/>
        </w:rPr>
        <w:t xml:space="preserve"> округа Лотошино.</w:t>
      </w:r>
    </w:p>
    <w:p w:rsidR="000C431E" w:rsidRPr="00D645C7" w:rsidRDefault="000C431E" w:rsidP="00C979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612" w:rsidRPr="00D645C7" w:rsidRDefault="00C75D91" w:rsidP="00CD0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5C7">
        <w:rPr>
          <w:rFonts w:ascii="Times New Roman" w:hAnsi="Times New Roman"/>
          <w:sz w:val="24"/>
          <w:szCs w:val="24"/>
        </w:rPr>
        <w:t>6</w:t>
      </w:r>
      <w:r w:rsidR="00713D84" w:rsidRPr="00D645C7">
        <w:rPr>
          <w:rFonts w:ascii="Times New Roman" w:hAnsi="Times New Roman"/>
          <w:sz w:val="24"/>
          <w:szCs w:val="24"/>
        </w:rPr>
        <w:t xml:space="preserve">. Пунктом  </w:t>
      </w:r>
      <w:r w:rsidR="00FD5612" w:rsidRPr="00D645C7">
        <w:rPr>
          <w:rFonts w:ascii="Times New Roman" w:hAnsi="Times New Roman"/>
          <w:sz w:val="24"/>
          <w:szCs w:val="24"/>
        </w:rPr>
        <w:t>5</w:t>
      </w:r>
      <w:r w:rsidR="00713D84" w:rsidRPr="00D645C7">
        <w:rPr>
          <w:rFonts w:ascii="Times New Roman" w:hAnsi="Times New Roman"/>
          <w:sz w:val="24"/>
          <w:szCs w:val="24"/>
        </w:rPr>
        <w:t xml:space="preserve"> проекта решения   предлагается к утверждению новая редакция приложения </w:t>
      </w:r>
      <w:r w:rsidR="00FD5612" w:rsidRPr="00D645C7">
        <w:rPr>
          <w:rFonts w:ascii="Times New Roman" w:hAnsi="Times New Roman"/>
          <w:sz w:val="24"/>
          <w:szCs w:val="24"/>
        </w:rPr>
        <w:t>4</w:t>
      </w:r>
      <w:r w:rsidR="00713D84" w:rsidRPr="00D645C7">
        <w:rPr>
          <w:rFonts w:ascii="Times New Roman" w:hAnsi="Times New Roman"/>
          <w:sz w:val="24"/>
          <w:szCs w:val="24"/>
        </w:rPr>
        <w:t xml:space="preserve"> статьи 2 </w:t>
      </w:r>
      <w:r w:rsidR="00802BB2" w:rsidRPr="00D645C7">
        <w:rPr>
          <w:rFonts w:ascii="Times New Roman" w:hAnsi="Times New Roman"/>
          <w:sz w:val="24"/>
          <w:szCs w:val="24"/>
        </w:rPr>
        <w:t xml:space="preserve"> «Р</w:t>
      </w:r>
      <w:r w:rsidR="00DD62FB" w:rsidRPr="00D645C7">
        <w:rPr>
          <w:rFonts w:ascii="Times New Roman" w:hAnsi="Times New Roman"/>
          <w:sz w:val="24"/>
          <w:szCs w:val="24"/>
        </w:rPr>
        <w:t xml:space="preserve">аспределение бюджетных ассигнований по целевым статьям (муниципальным программам </w:t>
      </w:r>
      <w:r w:rsidR="00406FCA" w:rsidRPr="00D645C7">
        <w:rPr>
          <w:rFonts w:ascii="Times New Roman" w:hAnsi="Times New Roman"/>
          <w:sz w:val="24"/>
          <w:szCs w:val="24"/>
        </w:rPr>
        <w:t>муниципального</w:t>
      </w:r>
      <w:r w:rsidR="00DD62FB" w:rsidRPr="00D645C7">
        <w:rPr>
          <w:rFonts w:ascii="Times New Roman" w:hAnsi="Times New Roman"/>
          <w:sz w:val="24"/>
          <w:szCs w:val="24"/>
        </w:rPr>
        <w:t xml:space="preserve"> округа Лотошино  Московской области и непрограммным направлениям деятельности), группам и подгруппам видов расходов классификации расходов бюджета </w:t>
      </w:r>
      <w:r w:rsidR="00406FCA" w:rsidRPr="00D645C7">
        <w:rPr>
          <w:rFonts w:ascii="Times New Roman" w:hAnsi="Times New Roman"/>
          <w:sz w:val="24"/>
          <w:szCs w:val="24"/>
        </w:rPr>
        <w:t>муниципального</w:t>
      </w:r>
      <w:r w:rsidR="00DD62FB" w:rsidRPr="00D645C7">
        <w:rPr>
          <w:rFonts w:ascii="Times New Roman" w:hAnsi="Times New Roman"/>
          <w:sz w:val="24"/>
          <w:szCs w:val="24"/>
        </w:rPr>
        <w:t xml:space="preserve"> округа Лотошино на </w:t>
      </w:r>
      <w:r w:rsidR="006657DD" w:rsidRPr="00D645C7">
        <w:rPr>
          <w:rFonts w:ascii="Times New Roman" w:hAnsi="Times New Roman"/>
          <w:sz w:val="24"/>
          <w:szCs w:val="24"/>
        </w:rPr>
        <w:t>2026</w:t>
      </w:r>
      <w:r w:rsidR="00DD62FB" w:rsidRPr="00D645C7">
        <w:rPr>
          <w:rFonts w:ascii="Times New Roman" w:hAnsi="Times New Roman"/>
          <w:sz w:val="24"/>
          <w:szCs w:val="24"/>
        </w:rPr>
        <w:t xml:space="preserve"> год </w:t>
      </w:r>
      <w:r w:rsidR="00DD62FB" w:rsidRPr="00D645C7">
        <w:rPr>
          <w:rFonts w:ascii="Times New Roman" w:hAnsi="Times New Roman"/>
          <w:bCs/>
          <w:sz w:val="24"/>
          <w:szCs w:val="24"/>
        </w:rPr>
        <w:t xml:space="preserve">и на </w:t>
      </w:r>
      <w:r w:rsidR="00DD62FB" w:rsidRPr="00D645C7">
        <w:rPr>
          <w:rFonts w:ascii="Times New Roman" w:hAnsi="Times New Roman"/>
          <w:sz w:val="24"/>
          <w:szCs w:val="24"/>
        </w:rPr>
        <w:t>плановый период 202</w:t>
      </w:r>
      <w:r w:rsidR="00515442" w:rsidRPr="00D645C7">
        <w:rPr>
          <w:rFonts w:ascii="Times New Roman" w:hAnsi="Times New Roman"/>
          <w:sz w:val="24"/>
          <w:szCs w:val="24"/>
        </w:rPr>
        <w:t>7</w:t>
      </w:r>
      <w:r w:rsidR="00AF4E80" w:rsidRPr="00D645C7">
        <w:rPr>
          <w:rFonts w:ascii="Times New Roman" w:hAnsi="Times New Roman"/>
          <w:sz w:val="24"/>
          <w:szCs w:val="24"/>
        </w:rPr>
        <w:t xml:space="preserve"> и 202</w:t>
      </w:r>
      <w:r w:rsidR="00515442" w:rsidRPr="00D645C7">
        <w:rPr>
          <w:rFonts w:ascii="Times New Roman" w:hAnsi="Times New Roman"/>
          <w:sz w:val="24"/>
          <w:szCs w:val="24"/>
        </w:rPr>
        <w:t>8</w:t>
      </w:r>
      <w:r w:rsidR="00DD62FB" w:rsidRPr="00D645C7">
        <w:rPr>
          <w:rFonts w:ascii="Times New Roman" w:hAnsi="Times New Roman"/>
          <w:sz w:val="24"/>
          <w:szCs w:val="24"/>
        </w:rPr>
        <w:t xml:space="preserve"> годов</w:t>
      </w:r>
      <w:r w:rsidR="00802BB2" w:rsidRPr="00D645C7">
        <w:rPr>
          <w:rFonts w:ascii="Times New Roman" w:hAnsi="Times New Roman"/>
          <w:sz w:val="24"/>
          <w:szCs w:val="24"/>
        </w:rPr>
        <w:t xml:space="preserve">»), предусматривающее </w:t>
      </w:r>
      <w:r w:rsidR="00A91410" w:rsidRPr="00D645C7">
        <w:rPr>
          <w:rFonts w:ascii="Times New Roman" w:hAnsi="Times New Roman"/>
          <w:sz w:val="24"/>
          <w:szCs w:val="24"/>
        </w:rPr>
        <w:t>увеличение</w:t>
      </w:r>
      <w:r w:rsidR="00802BB2" w:rsidRPr="00D645C7">
        <w:rPr>
          <w:rFonts w:ascii="Times New Roman" w:hAnsi="Times New Roman"/>
          <w:sz w:val="24"/>
          <w:szCs w:val="24"/>
        </w:rPr>
        <w:t xml:space="preserve"> общего объема расходов на реализацию муниципальных программ </w:t>
      </w:r>
      <w:r w:rsidR="00406FCA" w:rsidRPr="00D645C7">
        <w:rPr>
          <w:rFonts w:ascii="Times New Roman" w:hAnsi="Times New Roman"/>
          <w:sz w:val="24"/>
          <w:szCs w:val="24"/>
        </w:rPr>
        <w:t>муниципального</w:t>
      </w:r>
      <w:r w:rsidR="00802BB2" w:rsidRPr="00D645C7">
        <w:rPr>
          <w:rFonts w:ascii="Times New Roman" w:hAnsi="Times New Roman"/>
          <w:sz w:val="24"/>
          <w:szCs w:val="24"/>
        </w:rPr>
        <w:t xml:space="preserve"> округа</w:t>
      </w:r>
      <w:r w:rsidR="00CD0175" w:rsidRPr="00D645C7">
        <w:rPr>
          <w:rFonts w:ascii="Times New Roman" w:hAnsi="Times New Roman"/>
          <w:sz w:val="24"/>
          <w:szCs w:val="24"/>
        </w:rPr>
        <w:t xml:space="preserve"> </w:t>
      </w:r>
      <w:r w:rsidR="00C66B06" w:rsidRPr="00D645C7">
        <w:rPr>
          <w:rFonts w:ascii="Times New Roman" w:hAnsi="Times New Roman"/>
          <w:sz w:val="24"/>
          <w:szCs w:val="24"/>
        </w:rPr>
        <w:t xml:space="preserve">в </w:t>
      </w:r>
      <w:r w:rsidR="006657DD" w:rsidRPr="00D645C7">
        <w:rPr>
          <w:rFonts w:ascii="Times New Roman" w:hAnsi="Times New Roman"/>
          <w:sz w:val="24"/>
          <w:szCs w:val="24"/>
        </w:rPr>
        <w:t>2026</w:t>
      </w:r>
      <w:r w:rsidR="00C66B06" w:rsidRPr="00D645C7">
        <w:rPr>
          <w:rFonts w:ascii="Times New Roman" w:hAnsi="Times New Roman"/>
          <w:sz w:val="24"/>
          <w:szCs w:val="24"/>
        </w:rPr>
        <w:t xml:space="preserve"> году </w:t>
      </w:r>
      <w:r w:rsidR="005411BC" w:rsidRPr="00D645C7">
        <w:rPr>
          <w:rFonts w:ascii="Times New Roman" w:hAnsi="Times New Roman"/>
          <w:sz w:val="24"/>
          <w:szCs w:val="24"/>
        </w:rPr>
        <w:t xml:space="preserve">в объеме </w:t>
      </w:r>
      <w:r w:rsidR="00515442" w:rsidRPr="00D645C7">
        <w:rPr>
          <w:rFonts w:ascii="Times New Roman" w:hAnsi="Times New Roman"/>
          <w:bCs/>
          <w:sz w:val="24"/>
          <w:szCs w:val="24"/>
        </w:rPr>
        <w:t>229 457,3</w:t>
      </w:r>
      <w:r w:rsidR="00CD0175" w:rsidRPr="00D645C7">
        <w:rPr>
          <w:rFonts w:ascii="Times New Roman" w:hAnsi="Times New Roman"/>
          <w:bCs/>
          <w:sz w:val="24"/>
          <w:szCs w:val="24"/>
        </w:rPr>
        <w:t xml:space="preserve"> </w:t>
      </w:r>
      <w:r w:rsidR="005411BC" w:rsidRPr="00D645C7">
        <w:rPr>
          <w:rFonts w:ascii="Times New Roman" w:hAnsi="Times New Roman"/>
          <w:sz w:val="24"/>
          <w:szCs w:val="24"/>
        </w:rPr>
        <w:t>тыс. рублей</w:t>
      </w:r>
      <w:r w:rsidR="00E86890" w:rsidRPr="00D645C7">
        <w:rPr>
          <w:rFonts w:ascii="Times New Roman" w:hAnsi="Times New Roman"/>
          <w:sz w:val="24"/>
          <w:szCs w:val="24"/>
        </w:rPr>
        <w:t>.</w:t>
      </w:r>
    </w:p>
    <w:p w:rsidR="00CD0175" w:rsidRPr="00D645C7" w:rsidRDefault="00CD0175" w:rsidP="00CD0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5C7">
        <w:rPr>
          <w:rFonts w:ascii="Times New Roman" w:hAnsi="Times New Roman"/>
          <w:sz w:val="24"/>
          <w:szCs w:val="24"/>
        </w:rPr>
        <w:t xml:space="preserve">Изменение расходной части бюджета муниципального округа Лотошино на </w:t>
      </w:r>
      <w:r w:rsidR="006657DD" w:rsidRPr="00D645C7">
        <w:rPr>
          <w:rFonts w:ascii="Times New Roman" w:hAnsi="Times New Roman"/>
          <w:sz w:val="24"/>
          <w:szCs w:val="24"/>
        </w:rPr>
        <w:t>2026</w:t>
      </w:r>
      <w:r w:rsidRPr="00D645C7">
        <w:rPr>
          <w:rFonts w:ascii="Times New Roman" w:hAnsi="Times New Roman"/>
          <w:sz w:val="24"/>
          <w:szCs w:val="24"/>
        </w:rPr>
        <w:t xml:space="preserve"> год в разрезе муниципальных программ </w:t>
      </w:r>
      <w:r w:rsidR="00D645C7">
        <w:rPr>
          <w:rFonts w:ascii="Times New Roman" w:hAnsi="Times New Roman"/>
          <w:sz w:val="24"/>
          <w:szCs w:val="24"/>
        </w:rPr>
        <w:t xml:space="preserve">представлено в таблице </w:t>
      </w:r>
      <w:r w:rsidRPr="00D645C7">
        <w:rPr>
          <w:rFonts w:ascii="Times New Roman" w:hAnsi="Times New Roman"/>
          <w:sz w:val="24"/>
          <w:szCs w:val="24"/>
        </w:rPr>
        <w:t>(в тыс. руб.)</w:t>
      </w:r>
      <w:r w:rsidR="00D645C7">
        <w:rPr>
          <w:rFonts w:ascii="Times New Roman" w:hAnsi="Times New Roman"/>
          <w:sz w:val="24"/>
          <w:szCs w:val="24"/>
        </w:rPr>
        <w:t>:</w:t>
      </w:r>
    </w:p>
    <w:p w:rsidR="00E86890" w:rsidRDefault="00E86890" w:rsidP="003A30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135"/>
        <w:gridCol w:w="4961"/>
        <w:gridCol w:w="1559"/>
        <w:gridCol w:w="1483"/>
        <w:gridCol w:w="1352"/>
      </w:tblGrid>
      <w:tr w:rsidR="00515442" w:rsidRPr="000F6543" w:rsidTr="00515442">
        <w:trPr>
          <w:trHeight w:val="5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программ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 учетом уточнения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Действующая редакция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Изменение</w:t>
            </w:r>
          </w:p>
        </w:tc>
      </w:tr>
      <w:tr w:rsidR="00515442" w:rsidRPr="000F6543" w:rsidTr="00515442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194 438,1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168 103,4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26 334,7</w:t>
            </w:r>
          </w:p>
        </w:tc>
      </w:tr>
      <w:tr w:rsidR="00515442" w:rsidRPr="000F6543" w:rsidTr="00515442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591 213,2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572 758,1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18 455,1</w:t>
            </w:r>
          </w:p>
        </w:tc>
      </w:tr>
      <w:tr w:rsidR="00515442" w:rsidRPr="000F6543" w:rsidTr="00515442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96 359,6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94 042,6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2 317,0</w:t>
            </w:r>
          </w:p>
        </w:tc>
      </w:tr>
      <w:tr w:rsidR="00515442" w:rsidRPr="000F6543" w:rsidTr="00515442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36 354,4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34 877,4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1 477,0</w:t>
            </w:r>
          </w:p>
        </w:tc>
      </w:tr>
      <w:tr w:rsidR="00515442" w:rsidRPr="000F6543" w:rsidTr="00515442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56 344,8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56 345,1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-0,3</w:t>
            </w:r>
          </w:p>
        </w:tc>
      </w:tr>
      <w:tr w:rsidR="00515442" w:rsidRPr="000F6543" w:rsidTr="00515442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1 210 410,9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1 135 321,0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75 089,9</w:t>
            </w:r>
          </w:p>
        </w:tc>
      </w:tr>
      <w:tr w:rsidR="00515442" w:rsidRPr="000F6543" w:rsidTr="0051544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267 468,2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247 641,8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19 826,4</w:t>
            </w:r>
          </w:p>
        </w:tc>
      </w:tr>
      <w:tr w:rsidR="00515442" w:rsidRPr="000F6543" w:rsidTr="00515442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16 436,2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15 653,1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783,1</w:t>
            </w:r>
          </w:p>
        </w:tc>
      </w:tr>
      <w:tr w:rsidR="00515442" w:rsidRPr="000F6543" w:rsidTr="0051544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210 546,8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172 037,0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38 509,8</w:t>
            </w:r>
          </w:p>
        </w:tc>
      </w:tr>
      <w:tr w:rsidR="00515442" w:rsidRPr="000F6543" w:rsidTr="0051544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33 142,2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32 826,2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316,0</w:t>
            </w:r>
          </w:p>
        </w:tc>
      </w:tr>
      <w:tr w:rsidR="00515442" w:rsidRPr="000F6543" w:rsidTr="0051544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</w:tr>
      <w:tr w:rsidR="00515442" w:rsidRPr="000F6543" w:rsidTr="0051544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175 964,8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159 102,6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16 862,2</w:t>
            </w:r>
          </w:p>
        </w:tc>
      </w:tr>
      <w:tr w:rsidR="00515442" w:rsidRPr="000F6543" w:rsidTr="00515442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</w:t>
            </w:r>
            <w:r w:rsidRPr="000F6543">
              <w:rPr>
                <w:rFonts w:ascii="Times New Roman" w:hAnsi="Times New Roman"/>
                <w:sz w:val="20"/>
                <w:szCs w:val="20"/>
              </w:rPr>
              <w:t>Чистый округ"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215 062,3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187 176,4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27 885,9</w:t>
            </w:r>
          </w:p>
        </w:tc>
      </w:tr>
      <w:tr w:rsidR="00515442" w:rsidRPr="000F6543" w:rsidTr="00C47804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Итого программных расходов </w:t>
            </w:r>
            <w:r w:rsidRPr="000F65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(99,7%  от общего объема расходов)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3 125 387,5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2 896 690,7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228 696,8</w:t>
            </w:r>
          </w:p>
        </w:tc>
      </w:tr>
      <w:tr w:rsidR="00515442" w:rsidRPr="000F6543" w:rsidTr="00C4780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Непрограммные расходы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7 792,5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7 032,0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color w:val="000000"/>
                <w:sz w:val="20"/>
                <w:szCs w:val="20"/>
              </w:rPr>
              <w:t>760,5</w:t>
            </w:r>
          </w:p>
        </w:tc>
      </w:tr>
      <w:tr w:rsidR="00515442" w:rsidRPr="000F6543" w:rsidTr="00C4780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3 133 180,0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2 903 722,7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442" w:rsidRPr="000F6543" w:rsidRDefault="00515442" w:rsidP="000D6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6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229 457,3</w:t>
            </w:r>
          </w:p>
        </w:tc>
      </w:tr>
    </w:tbl>
    <w:p w:rsidR="00515442" w:rsidRPr="001C0395" w:rsidRDefault="00515442" w:rsidP="005154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A307C" w:rsidRPr="00515442" w:rsidRDefault="003C0EE4" w:rsidP="003A30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5442">
        <w:rPr>
          <w:rFonts w:ascii="Times New Roman" w:hAnsi="Times New Roman"/>
          <w:sz w:val="24"/>
          <w:szCs w:val="24"/>
        </w:rPr>
        <w:t xml:space="preserve">Детально о причинах корректировки объемов муниципальных программ </w:t>
      </w:r>
      <w:r w:rsidR="00406FCA" w:rsidRPr="00515442">
        <w:rPr>
          <w:rFonts w:ascii="Times New Roman" w:hAnsi="Times New Roman"/>
          <w:sz w:val="24"/>
          <w:szCs w:val="24"/>
        </w:rPr>
        <w:t>муниципального</w:t>
      </w:r>
      <w:r w:rsidRPr="00515442">
        <w:rPr>
          <w:rFonts w:ascii="Times New Roman" w:hAnsi="Times New Roman"/>
          <w:sz w:val="24"/>
          <w:szCs w:val="24"/>
        </w:rPr>
        <w:t xml:space="preserve"> округа изложено в пояснительной записке к проекту решения Совета депутатов.                                                                                             </w:t>
      </w:r>
    </w:p>
    <w:p w:rsidR="00C03CFE" w:rsidRPr="00C47804" w:rsidRDefault="00F73D71" w:rsidP="00BA087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47804">
        <w:rPr>
          <w:rFonts w:ascii="Times New Roman" w:hAnsi="Times New Roman" w:cs="Times New Roman"/>
          <w:b/>
          <w:sz w:val="24"/>
          <w:szCs w:val="24"/>
        </w:rPr>
        <w:t>Непрограммные расходы бюдже</w:t>
      </w:r>
      <w:r w:rsidR="0093298C" w:rsidRPr="00C47804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403E82" w:rsidRPr="00C47804">
        <w:rPr>
          <w:rFonts w:ascii="Times New Roman" w:hAnsi="Times New Roman" w:cs="Times New Roman"/>
          <w:b/>
          <w:sz w:val="24"/>
          <w:szCs w:val="24"/>
        </w:rPr>
        <w:t xml:space="preserve">увеличены на </w:t>
      </w:r>
      <w:r w:rsidR="00515442" w:rsidRPr="00C47804">
        <w:rPr>
          <w:rFonts w:ascii="Times New Roman" w:hAnsi="Times New Roman" w:cs="Times New Roman"/>
          <w:b/>
          <w:sz w:val="24"/>
          <w:szCs w:val="24"/>
        </w:rPr>
        <w:t>760,5</w:t>
      </w:r>
      <w:r w:rsidR="00403E82" w:rsidRPr="00C47804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403E82" w:rsidRPr="00C47804">
        <w:rPr>
          <w:rFonts w:ascii="Times New Roman" w:hAnsi="Times New Roman" w:cs="Times New Roman"/>
          <w:sz w:val="24"/>
          <w:szCs w:val="24"/>
        </w:rPr>
        <w:t xml:space="preserve"> на оплату </w:t>
      </w:r>
      <w:r w:rsidR="00C03CFE" w:rsidRPr="00C47804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C03CFE" w:rsidRPr="00C47804">
        <w:rPr>
          <w:rFonts w:ascii="Times New Roman" w:hAnsi="Times New Roman"/>
          <w:sz w:val="24"/>
          <w:szCs w:val="24"/>
        </w:rPr>
        <w:t xml:space="preserve">по </w:t>
      </w:r>
      <w:r w:rsidR="00C47804" w:rsidRPr="00C47804">
        <w:rPr>
          <w:rFonts w:ascii="Times New Roman" w:hAnsi="Times New Roman"/>
          <w:sz w:val="24"/>
          <w:szCs w:val="24"/>
        </w:rPr>
        <w:t>решению суда</w:t>
      </w:r>
      <w:r w:rsidR="00C03CFE" w:rsidRPr="00C47804">
        <w:rPr>
          <w:rFonts w:ascii="Times New Roman" w:hAnsi="Times New Roman"/>
          <w:sz w:val="24"/>
          <w:szCs w:val="24"/>
        </w:rPr>
        <w:t>.</w:t>
      </w:r>
    </w:p>
    <w:p w:rsidR="00C03CFE" w:rsidRPr="00C47804" w:rsidRDefault="00C03CFE" w:rsidP="00BA087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328E" w:rsidRPr="00515442" w:rsidRDefault="00B47E29" w:rsidP="000D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515442">
        <w:rPr>
          <w:rFonts w:ascii="Times New Roman" w:hAnsi="Times New Roman" w:cs="Times New Roman"/>
          <w:sz w:val="24"/>
          <w:szCs w:val="24"/>
        </w:rPr>
        <w:t>7</w:t>
      </w:r>
      <w:r w:rsidR="00D03BE3" w:rsidRPr="00515442">
        <w:rPr>
          <w:rFonts w:ascii="Times New Roman" w:hAnsi="Times New Roman" w:cs="Times New Roman"/>
          <w:sz w:val="24"/>
          <w:szCs w:val="24"/>
        </w:rPr>
        <w:t xml:space="preserve">. 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Предлагаемый к утверждению пунктом 1 проекта решения дефицит бюджета </w:t>
      </w:r>
      <w:r w:rsidR="00C03CFE" w:rsidRPr="00515442">
        <w:rPr>
          <w:rFonts w:ascii="Times New Roman" w:hAnsi="Times New Roman" w:cs="Times New Roman"/>
          <w:sz w:val="24"/>
          <w:szCs w:val="24"/>
        </w:rPr>
        <w:t>муниципального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округа Лотошино на </w:t>
      </w:r>
      <w:r w:rsidR="006657DD" w:rsidRPr="00515442">
        <w:rPr>
          <w:rFonts w:ascii="Times New Roman" w:hAnsi="Times New Roman" w:cs="Times New Roman"/>
          <w:sz w:val="24"/>
          <w:szCs w:val="24"/>
        </w:rPr>
        <w:t>2026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15442" w:rsidRPr="00515442">
        <w:rPr>
          <w:rFonts w:ascii="Times New Roman" w:hAnsi="Times New Roman" w:cs="Times New Roman"/>
          <w:sz w:val="24"/>
          <w:szCs w:val="24"/>
        </w:rPr>
        <w:t>228 500,0</w:t>
      </w:r>
      <w:r w:rsidR="00C03CFE" w:rsidRPr="00515442">
        <w:rPr>
          <w:rFonts w:ascii="Times New Roman" w:hAnsi="Times New Roman" w:cs="Times New Roman"/>
          <w:sz w:val="24"/>
          <w:szCs w:val="24"/>
        </w:rPr>
        <w:t xml:space="preserve"> 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тыс. рублей соответствует размеру дефицита, предусмотренному в приложении </w:t>
      </w:r>
      <w:r w:rsidR="00D31FD4" w:rsidRPr="00515442">
        <w:rPr>
          <w:rFonts w:ascii="Times New Roman" w:hAnsi="Times New Roman" w:cs="Times New Roman"/>
          <w:sz w:val="24"/>
          <w:szCs w:val="24"/>
        </w:rPr>
        <w:t>5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«Источники внутреннего финансирования дефицита бюджета </w:t>
      </w:r>
      <w:r w:rsidR="00C03CFE" w:rsidRPr="00515442">
        <w:rPr>
          <w:rFonts w:ascii="Times New Roman" w:hAnsi="Times New Roman" w:cs="Times New Roman"/>
          <w:sz w:val="24"/>
          <w:szCs w:val="24"/>
        </w:rPr>
        <w:t>муниципального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округа Лотошино на </w:t>
      </w:r>
      <w:r w:rsidR="006657DD" w:rsidRPr="00515442">
        <w:rPr>
          <w:rFonts w:ascii="Times New Roman" w:hAnsi="Times New Roman" w:cs="Times New Roman"/>
          <w:sz w:val="24"/>
          <w:szCs w:val="24"/>
        </w:rPr>
        <w:t>2026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5442" w:rsidRPr="00515442">
        <w:rPr>
          <w:rFonts w:ascii="Times New Roman" w:hAnsi="Times New Roman" w:cs="Times New Roman"/>
          <w:sz w:val="24"/>
          <w:szCs w:val="24"/>
        </w:rPr>
        <w:t>7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и 202</w:t>
      </w:r>
      <w:r w:rsidR="00515442" w:rsidRPr="00515442">
        <w:rPr>
          <w:rFonts w:ascii="Times New Roman" w:hAnsi="Times New Roman" w:cs="Times New Roman"/>
          <w:sz w:val="24"/>
          <w:szCs w:val="24"/>
        </w:rPr>
        <w:t>8</w:t>
      </w:r>
      <w:r w:rsidR="005A3D74" w:rsidRPr="00515442">
        <w:rPr>
          <w:rFonts w:ascii="Times New Roman" w:hAnsi="Times New Roman" w:cs="Times New Roman"/>
          <w:sz w:val="24"/>
          <w:szCs w:val="24"/>
        </w:rPr>
        <w:t xml:space="preserve"> годов» к настоящему проекту. </w:t>
      </w:r>
      <w:r w:rsidR="00C0328E" w:rsidRPr="00515442">
        <w:rPr>
          <w:rFonts w:ascii="Times New Roman" w:hAnsi="Times New Roman" w:cs="Times New Roman"/>
          <w:sz w:val="24"/>
          <w:szCs w:val="24"/>
        </w:rPr>
        <w:t xml:space="preserve">В первоначальной редакции бюджет </w:t>
      </w:r>
      <w:r w:rsidR="00406FCA" w:rsidRPr="00515442">
        <w:rPr>
          <w:rFonts w:ascii="Times New Roman" w:hAnsi="Times New Roman" w:cs="Times New Roman"/>
          <w:sz w:val="24"/>
          <w:szCs w:val="24"/>
        </w:rPr>
        <w:t>муниципального</w:t>
      </w:r>
      <w:r w:rsidR="00C0328E" w:rsidRPr="00515442">
        <w:rPr>
          <w:rFonts w:ascii="Times New Roman" w:hAnsi="Times New Roman" w:cs="Times New Roman"/>
          <w:sz w:val="24"/>
          <w:szCs w:val="24"/>
        </w:rPr>
        <w:t xml:space="preserve"> округа Лотошино на </w:t>
      </w:r>
      <w:r w:rsidR="006657DD" w:rsidRPr="00515442">
        <w:rPr>
          <w:rFonts w:ascii="Times New Roman" w:hAnsi="Times New Roman" w:cs="Times New Roman"/>
          <w:sz w:val="24"/>
          <w:szCs w:val="24"/>
        </w:rPr>
        <w:t>2026</w:t>
      </w:r>
      <w:r w:rsidR="00C0328E" w:rsidRPr="00515442">
        <w:rPr>
          <w:rFonts w:ascii="Times New Roman" w:hAnsi="Times New Roman" w:cs="Times New Roman"/>
          <w:sz w:val="24"/>
          <w:szCs w:val="24"/>
        </w:rPr>
        <w:t xml:space="preserve"> год утвержден бездефицитным.</w:t>
      </w:r>
    </w:p>
    <w:p w:rsidR="00C0328E" w:rsidRPr="00515442" w:rsidRDefault="00C0328E" w:rsidP="00C0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442">
        <w:rPr>
          <w:rFonts w:ascii="Times New Roman" w:hAnsi="Times New Roman" w:cs="Times New Roman"/>
          <w:sz w:val="24"/>
          <w:szCs w:val="24"/>
        </w:rPr>
        <w:t xml:space="preserve">Размер планируемого дефицита, предусмотренный в приложении 6 к проекту решения, составляет </w:t>
      </w:r>
      <w:r w:rsidR="00515442" w:rsidRPr="00515442">
        <w:rPr>
          <w:rFonts w:ascii="Times New Roman" w:hAnsi="Times New Roman" w:cs="Times New Roman"/>
          <w:sz w:val="24"/>
          <w:szCs w:val="24"/>
        </w:rPr>
        <w:t>86,4</w:t>
      </w:r>
      <w:r w:rsidRPr="00515442">
        <w:rPr>
          <w:rFonts w:ascii="Times New Roman" w:hAnsi="Times New Roman" w:cs="Times New Roman"/>
          <w:sz w:val="24"/>
          <w:szCs w:val="24"/>
        </w:rPr>
        <w:t xml:space="preserve">% от общей суммы доходов без учета безвозмездных поступлений </w:t>
      </w:r>
      <w:r w:rsidR="004D233D" w:rsidRPr="00515442">
        <w:rPr>
          <w:rFonts w:ascii="Times New Roman" w:hAnsi="Times New Roman" w:cs="Times New Roman"/>
          <w:sz w:val="24"/>
          <w:szCs w:val="24"/>
        </w:rPr>
        <w:t>(</w:t>
      </w:r>
      <w:r w:rsidR="00515442" w:rsidRPr="00515442">
        <w:rPr>
          <w:rFonts w:ascii="Times New Roman" w:hAnsi="Times New Roman" w:cs="Times New Roman"/>
          <w:sz w:val="24"/>
          <w:szCs w:val="24"/>
        </w:rPr>
        <w:t>264 285,0</w:t>
      </w:r>
      <w:r w:rsidR="004D233D" w:rsidRPr="00515442">
        <w:rPr>
          <w:rFonts w:ascii="Times New Roman" w:hAnsi="Times New Roman" w:cs="Times New Roman"/>
          <w:sz w:val="24"/>
          <w:szCs w:val="24"/>
        </w:rPr>
        <w:t xml:space="preserve"> тыс. рублей) </w:t>
      </w:r>
      <w:r w:rsidRPr="00515442">
        <w:rPr>
          <w:rFonts w:ascii="Times New Roman" w:hAnsi="Times New Roman" w:cs="Times New Roman"/>
          <w:sz w:val="24"/>
          <w:szCs w:val="24"/>
        </w:rPr>
        <w:t>и превышает установленный пунктом 3 статьи 92.1 Бюджетного кодекса РФ предельный размер дефицита местного бюджета (</w:t>
      </w:r>
      <w:r w:rsidR="004D233D" w:rsidRPr="00515442">
        <w:rPr>
          <w:rFonts w:ascii="Times New Roman" w:hAnsi="Times New Roman" w:cs="Times New Roman"/>
          <w:sz w:val="24"/>
          <w:szCs w:val="24"/>
        </w:rPr>
        <w:t xml:space="preserve">5% или </w:t>
      </w:r>
      <w:r w:rsidR="00515442" w:rsidRPr="00515442">
        <w:rPr>
          <w:rFonts w:ascii="Times New Roman" w:hAnsi="Times New Roman" w:cs="Times New Roman"/>
          <w:sz w:val="24"/>
          <w:szCs w:val="24"/>
        </w:rPr>
        <w:t>13 214,25</w:t>
      </w:r>
      <w:r w:rsidRPr="00515442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BB1076" w:rsidRPr="00A40442" w:rsidRDefault="00BB1076" w:rsidP="00BB1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442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515442" w:rsidRPr="00A40442">
        <w:rPr>
          <w:rFonts w:ascii="Times New Roman" w:hAnsi="Times New Roman" w:cs="Times New Roman"/>
          <w:sz w:val="24"/>
          <w:szCs w:val="24"/>
        </w:rPr>
        <w:t>6</w:t>
      </w:r>
      <w:r w:rsidRPr="00A40442">
        <w:rPr>
          <w:rFonts w:ascii="Times New Roman" w:hAnsi="Times New Roman" w:cs="Times New Roman"/>
          <w:sz w:val="24"/>
          <w:szCs w:val="24"/>
        </w:rPr>
        <w:t xml:space="preserve"> представленного на экспертизу проекта решения о внесении изменений в бюджет предлагается  учесть в составе источников внутреннего финансирования дефицита бюджета  </w:t>
      </w:r>
      <w:r w:rsidR="00A4073C" w:rsidRPr="00A40442">
        <w:rPr>
          <w:rFonts w:ascii="Times New Roman" w:hAnsi="Times New Roman" w:cs="Times New Roman"/>
          <w:sz w:val="24"/>
          <w:szCs w:val="24"/>
        </w:rPr>
        <w:t>муниципального</w:t>
      </w:r>
      <w:r w:rsidRPr="00A40442">
        <w:rPr>
          <w:rFonts w:ascii="Times New Roman" w:hAnsi="Times New Roman" w:cs="Times New Roman"/>
          <w:sz w:val="24"/>
          <w:szCs w:val="24"/>
        </w:rPr>
        <w:t xml:space="preserve"> округа Лотошино Московской области на </w:t>
      </w:r>
      <w:r w:rsidR="006657DD" w:rsidRPr="00A40442">
        <w:rPr>
          <w:rFonts w:ascii="Times New Roman" w:hAnsi="Times New Roman" w:cs="Times New Roman"/>
          <w:sz w:val="24"/>
          <w:szCs w:val="24"/>
        </w:rPr>
        <w:t>2026</w:t>
      </w:r>
      <w:r w:rsidRPr="00A40442">
        <w:rPr>
          <w:rFonts w:ascii="Times New Roman" w:hAnsi="Times New Roman" w:cs="Times New Roman"/>
          <w:sz w:val="24"/>
          <w:szCs w:val="24"/>
        </w:rPr>
        <w:t xml:space="preserve"> год  </w:t>
      </w:r>
      <w:r w:rsidR="00A4073C" w:rsidRPr="00A40442">
        <w:rPr>
          <w:rFonts w:ascii="Times New Roman" w:hAnsi="Times New Roman" w:cs="Times New Roman"/>
          <w:bCs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финансового года с увеличением на </w:t>
      </w:r>
      <w:r w:rsidR="00515442" w:rsidRPr="00A40442">
        <w:rPr>
          <w:rFonts w:ascii="Times New Roman" w:hAnsi="Times New Roman" w:cs="Times New Roman"/>
          <w:bCs/>
          <w:sz w:val="24"/>
          <w:szCs w:val="24"/>
        </w:rPr>
        <w:t>228 500,0 тыс. рублей</w:t>
      </w:r>
      <w:r w:rsidR="00A40442" w:rsidRPr="00A40442">
        <w:rPr>
          <w:rFonts w:ascii="Times New Roman" w:hAnsi="Times New Roman" w:cs="Times New Roman"/>
          <w:bCs/>
          <w:sz w:val="24"/>
          <w:szCs w:val="24"/>
        </w:rPr>
        <w:t>, что соответствует требованиям части 3 статьи 92.1 Бюджетного кодекса РФ.</w:t>
      </w:r>
    </w:p>
    <w:p w:rsidR="00BB1076" w:rsidRPr="00515442" w:rsidRDefault="00BB1076" w:rsidP="00BB1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0D3" w:rsidRPr="00D645C7" w:rsidRDefault="009F5E83" w:rsidP="00413B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8</w:t>
      </w:r>
      <w:r w:rsidR="00D2246C" w:rsidRPr="00D645C7">
        <w:rPr>
          <w:rFonts w:ascii="Times New Roman" w:hAnsi="Times New Roman" w:cs="Times New Roman"/>
          <w:sz w:val="24"/>
          <w:szCs w:val="24"/>
        </w:rPr>
        <w:t>.</w:t>
      </w:r>
      <w:r w:rsidR="003C1729" w:rsidRPr="00D645C7">
        <w:rPr>
          <w:rFonts w:ascii="Times New Roman" w:hAnsi="Times New Roman" w:cs="Times New Roman"/>
          <w:sz w:val="24"/>
          <w:szCs w:val="24"/>
        </w:rPr>
        <w:t xml:space="preserve"> </w:t>
      </w:r>
      <w:r w:rsidR="00306344" w:rsidRPr="00D645C7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40442" w:rsidRPr="00D645C7">
        <w:rPr>
          <w:rFonts w:ascii="Times New Roman" w:hAnsi="Times New Roman" w:cs="Times New Roman"/>
          <w:sz w:val="24"/>
          <w:szCs w:val="24"/>
        </w:rPr>
        <w:t>8</w:t>
      </w:r>
      <w:r w:rsidR="00306344" w:rsidRPr="00D645C7">
        <w:rPr>
          <w:rFonts w:ascii="Times New Roman" w:hAnsi="Times New Roman" w:cs="Times New Roman"/>
          <w:sz w:val="24"/>
          <w:szCs w:val="24"/>
        </w:rPr>
        <w:t xml:space="preserve"> проекта Решения утверждается</w:t>
      </w:r>
      <w:r w:rsidR="00B450D3" w:rsidRPr="00D645C7">
        <w:rPr>
          <w:rFonts w:ascii="Times New Roman" w:hAnsi="Times New Roman" w:cs="Times New Roman"/>
          <w:sz w:val="24"/>
          <w:szCs w:val="24"/>
        </w:rPr>
        <w:t xml:space="preserve"> приложение 6 к проекту «Объем бюджетных ассигнований на осуществление бюджетных инвестиций в объекты капитального строительства муниципальной собственности </w:t>
      </w:r>
      <w:r w:rsidR="003C1729" w:rsidRPr="00D645C7">
        <w:rPr>
          <w:rFonts w:ascii="Times New Roman" w:hAnsi="Times New Roman" w:cs="Times New Roman"/>
          <w:sz w:val="24"/>
          <w:szCs w:val="24"/>
        </w:rPr>
        <w:t>муниципального</w:t>
      </w:r>
      <w:r w:rsidR="00B450D3" w:rsidRPr="00D645C7">
        <w:rPr>
          <w:rFonts w:ascii="Times New Roman" w:hAnsi="Times New Roman" w:cs="Times New Roman"/>
          <w:sz w:val="24"/>
          <w:szCs w:val="24"/>
        </w:rPr>
        <w:t xml:space="preserve"> округа Лотошино Московской области на </w:t>
      </w:r>
      <w:r w:rsidR="006657DD" w:rsidRPr="00D645C7">
        <w:rPr>
          <w:rFonts w:ascii="Times New Roman" w:hAnsi="Times New Roman" w:cs="Times New Roman"/>
          <w:sz w:val="24"/>
          <w:szCs w:val="24"/>
        </w:rPr>
        <w:t>2026</w:t>
      </w:r>
      <w:r w:rsidR="00B450D3" w:rsidRPr="00D645C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40442" w:rsidRPr="00D645C7">
        <w:rPr>
          <w:rFonts w:ascii="Times New Roman" w:hAnsi="Times New Roman" w:cs="Times New Roman"/>
          <w:sz w:val="24"/>
          <w:szCs w:val="24"/>
        </w:rPr>
        <w:t>7</w:t>
      </w:r>
      <w:r w:rsidR="00B450D3" w:rsidRPr="00D645C7">
        <w:rPr>
          <w:rFonts w:ascii="Times New Roman" w:hAnsi="Times New Roman" w:cs="Times New Roman"/>
          <w:sz w:val="24"/>
          <w:szCs w:val="24"/>
        </w:rPr>
        <w:t xml:space="preserve"> и 202</w:t>
      </w:r>
      <w:r w:rsidR="00A40442" w:rsidRPr="00D645C7">
        <w:rPr>
          <w:rFonts w:ascii="Times New Roman" w:hAnsi="Times New Roman" w:cs="Times New Roman"/>
          <w:sz w:val="24"/>
          <w:szCs w:val="24"/>
        </w:rPr>
        <w:t>8</w:t>
      </w:r>
      <w:r w:rsidR="00B450D3" w:rsidRPr="00D645C7">
        <w:rPr>
          <w:rFonts w:ascii="Times New Roman" w:hAnsi="Times New Roman" w:cs="Times New Roman"/>
          <w:sz w:val="24"/>
          <w:szCs w:val="24"/>
        </w:rPr>
        <w:t xml:space="preserve"> годов» в новой редакции.</w:t>
      </w:r>
    </w:p>
    <w:p w:rsidR="00CD735B" w:rsidRPr="00D645C7" w:rsidRDefault="00CD735B" w:rsidP="00CD73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45C7">
        <w:rPr>
          <w:rFonts w:ascii="Times New Roman" w:hAnsi="Times New Roman" w:cs="Times New Roman"/>
          <w:sz w:val="24"/>
          <w:szCs w:val="24"/>
        </w:rPr>
        <w:t>Изменения внесены в объемы бюджетных ассигнований по разделу 0</w:t>
      </w:r>
      <w:r w:rsidRPr="00D64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500 «Жилищно-коммунальное хозяйство» в </w:t>
      </w:r>
      <w:r w:rsidR="006657DD" w:rsidRPr="00D64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D64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  <w:r w:rsidR="00A40442" w:rsidRPr="00D64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плановом периоде 2028 года</w:t>
      </w:r>
      <w:r w:rsidRPr="00D64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214F5" w:rsidRPr="00D64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Расходы на осуществление бюджетных инвестиций </w:t>
      </w:r>
      <w:r w:rsidR="00D645C7" w:rsidRPr="00D64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представлены в таблице (в тыс. рублей):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04"/>
        <w:gridCol w:w="1351"/>
        <w:gridCol w:w="1308"/>
        <w:gridCol w:w="1350"/>
        <w:gridCol w:w="1293"/>
        <w:gridCol w:w="1350"/>
        <w:gridCol w:w="1288"/>
      </w:tblGrid>
      <w:tr w:rsidR="00CD735B" w:rsidRPr="00D645C7" w:rsidTr="00CD735B">
        <w:tc>
          <w:tcPr>
            <w:tcW w:w="1405" w:type="dxa"/>
            <w:vMerge w:val="restart"/>
          </w:tcPr>
          <w:p w:rsidR="00CD735B" w:rsidRPr="00D645C7" w:rsidRDefault="00CD735B" w:rsidP="00CD73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CD735B" w:rsidRPr="00D645C7" w:rsidRDefault="006657DD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CD735B"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22" w:type="dxa"/>
            <w:gridSpan w:val="2"/>
            <w:vAlign w:val="center"/>
          </w:tcPr>
          <w:p w:rsidR="00CD735B" w:rsidRPr="00D645C7" w:rsidRDefault="00A40442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CD735B"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20" w:type="dxa"/>
            <w:gridSpan w:val="2"/>
            <w:vAlign w:val="center"/>
          </w:tcPr>
          <w:p w:rsidR="00CD735B" w:rsidRPr="00D645C7" w:rsidRDefault="00A40442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="00CD735B"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D735B" w:rsidRPr="00D645C7" w:rsidTr="00CD735B">
        <w:tc>
          <w:tcPr>
            <w:tcW w:w="1405" w:type="dxa"/>
            <w:vMerge/>
          </w:tcPr>
          <w:p w:rsidR="00CD735B" w:rsidRPr="00D645C7" w:rsidRDefault="00CD735B" w:rsidP="00CD73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Align w:val="center"/>
          </w:tcPr>
          <w:p w:rsidR="00CD735B" w:rsidRPr="00D645C7" w:rsidRDefault="00CD735B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358" w:type="dxa"/>
            <w:vAlign w:val="center"/>
          </w:tcPr>
          <w:p w:rsidR="00CD735B" w:rsidRPr="00D645C7" w:rsidRDefault="00CD735B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364" w:type="dxa"/>
            <w:vAlign w:val="center"/>
          </w:tcPr>
          <w:p w:rsidR="00CD735B" w:rsidRPr="00D645C7" w:rsidRDefault="00CD735B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358" w:type="dxa"/>
            <w:vAlign w:val="center"/>
          </w:tcPr>
          <w:p w:rsidR="00CD735B" w:rsidRPr="00D645C7" w:rsidRDefault="00CD735B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364" w:type="dxa"/>
            <w:vAlign w:val="center"/>
          </w:tcPr>
          <w:p w:rsidR="00CD735B" w:rsidRPr="00D645C7" w:rsidRDefault="00CD735B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356" w:type="dxa"/>
            <w:vAlign w:val="center"/>
          </w:tcPr>
          <w:p w:rsidR="00CD735B" w:rsidRPr="00D645C7" w:rsidRDefault="00CD735B" w:rsidP="001D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округа</w:t>
            </w:r>
          </w:p>
        </w:tc>
      </w:tr>
      <w:tr w:rsidR="00A40442" w:rsidRPr="00D645C7" w:rsidTr="00CD735B">
        <w:tc>
          <w:tcPr>
            <w:tcW w:w="1405" w:type="dxa"/>
          </w:tcPr>
          <w:p w:rsidR="00A40442" w:rsidRPr="00D645C7" w:rsidRDefault="00A40442" w:rsidP="00CD73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365" w:type="dxa"/>
            <w:vAlign w:val="center"/>
          </w:tcPr>
          <w:p w:rsidR="00A40442" w:rsidRPr="00A40442" w:rsidRDefault="00A40442" w:rsidP="00A4044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924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8" w:type="dxa"/>
            <w:vAlign w:val="center"/>
          </w:tcPr>
          <w:p w:rsidR="00A40442" w:rsidRPr="00A40442" w:rsidRDefault="00A40442" w:rsidP="00A4044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167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364" w:type="dxa"/>
            <w:vAlign w:val="center"/>
          </w:tcPr>
          <w:p w:rsidR="00A40442" w:rsidRPr="00A40442" w:rsidRDefault="00A40442" w:rsidP="00A4044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504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608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358" w:type="dxa"/>
            <w:vAlign w:val="center"/>
          </w:tcPr>
          <w:p w:rsidR="00A40442" w:rsidRPr="00A40442" w:rsidRDefault="00A40442" w:rsidP="00A4044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317</w:t>
            </w: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364" w:type="dxa"/>
            <w:vAlign w:val="center"/>
          </w:tcPr>
          <w:p w:rsidR="00A40442" w:rsidRPr="00A40442" w:rsidRDefault="00A40442" w:rsidP="000D618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6" w:type="dxa"/>
            <w:vAlign w:val="center"/>
          </w:tcPr>
          <w:p w:rsidR="00A40442" w:rsidRPr="00A40442" w:rsidRDefault="00A40442" w:rsidP="000D618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4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40442" w:rsidRPr="00D645C7" w:rsidTr="00CD735B">
        <w:tc>
          <w:tcPr>
            <w:tcW w:w="1405" w:type="dxa"/>
          </w:tcPr>
          <w:p w:rsidR="00A40442" w:rsidRPr="00D645C7" w:rsidRDefault="00A40442" w:rsidP="00CD735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Действующая редакция</w:t>
            </w:r>
          </w:p>
        </w:tc>
        <w:tc>
          <w:tcPr>
            <w:tcW w:w="1365" w:type="dxa"/>
            <w:vAlign w:val="center"/>
          </w:tcPr>
          <w:p w:rsidR="00A40442" w:rsidRPr="00D645C7" w:rsidRDefault="00A40442" w:rsidP="00A404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5C7">
              <w:rPr>
                <w:rFonts w:ascii="Times New Roman" w:hAnsi="Times New Roman" w:cs="Times New Roman"/>
                <w:bCs/>
                <w:sz w:val="20"/>
                <w:szCs w:val="20"/>
              </w:rPr>
              <w:t>924 802,1</w:t>
            </w:r>
          </w:p>
        </w:tc>
        <w:tc>
          <w:tcPr>
            <w:tcW w:w="1358" w:type="dxa"/>
            <w:vAlign w:val="center"/>
          </w:tcPr>
          <w:p w:rsidR="00A40442" w:rsidRPr="00D645C7" w:rsidRDefault="00A40442" w:rsidP="00A404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5C7">
              <w:rPr>
                <w:rFonts w:ascii="Times New Roman" w:hAnsi="Times New Roman" w:cs="Times New Roman"/>
                <w:bCs/>
                <w:sz w:val="20"/>
                <w:szCs w:val="20"/>
              </w:rPr>
              <w:t>126 912,6</w:t>
            </w:r>
          </w:p>
        </w:tc>
        <w:tc>
          <w:tcPr>
            <w:tcW w:w="1364" w:type="dxa"/>
            <w:vAlign w:val="center"/>
          </w:tcPr>
          <w:p w:rsidR="00A40442" w:rsidRPr="00D645C7" w:rsidRDefault="00A40442" w:rsidP="00A404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5C7">
              <w:rPr>
                <w:rFonts w:ascii="Times New Roman" w:hAnsi="Times New Roman" w:cs="Times New Roman"/>
                <w:bCs/>
                <w:sz w:val="20"/>
                <w:szCs w:val="20"/>
              </w:rPr>
              <w:t>504 608,2</w:t>
            </w:r>
          </w:p>
        </w:tc>
        <w:tc>
          <w:tcPr>
            <w:tcW w:w="1358" w:type="dxa"/>
            <w:vAlign w:val="center"/>
          </w:tcPr>
          <w:p w:rsidR="00A40442" w:rsidRPr="00D645C7" w:rsidRDefault="00A40442" w:rsidP="00A404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5C7">
              <w:rPr>
                <w:rFonts w:ascii="Times New Roman" w:hAnsi="Times New Roman" w:cs="Times New Roman"/>
                <w:bCs/>
                <w:sz w:val="20"/>
                <w:szCs w:val="20"/>
              </w:rPr>
              <w:t>69 317,5</w:t>
            </w:r>
          </w:p>
        </w:tc>
        <w:tc>
          <w:tcPr>
            <w:tcW w:w="1364" w:type="dxa"/>
            <w:vAlign w:val="center"/>
          </w:tcPr>
          <w:p w:rsidR="00A40442" w:rsidRPr="00D645C7" w:rsidRDefault="00A40442" w:rsidP="00A404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5C7">
              <w:rPr>
                <w:rFonts w:ascii="Times New Roman" w:hAnsi="Times New Roman" w:cs="Times New Roman"/>
                <w:bCs/>
                <w:sz w:val="20"/>
                <w:szCs w:val="20"/>
              </w:rPr>
              <w:t>30 931,6</w:t>
            </w:r>
          </w:p>
        </w:tc>
        <w:tc>
          <w:tcPr>
            <w:tcW w:w="1356" w:type="dxa"/>
            <w:vAlign w:val="center"/>
          </w:tcPr>
          <w:p w:rsidR="00A40442" w:rsidRPr="00D645C7" w:rsidRDefault="00A40442" w:rsidP="00A404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45C7">
              <w:rPr>
                <w:rFonts w:ascii="Times New Roman" w:hAnsi="Times New Roman" w:cs="Times New Roman"/>
                <w:bCs/>
                <w:sz w:val="20"/>
                <w:szCs w:val="20"/>
              </w:rPr>
              <w:t>5 203,4</w:t>
            </w:r>
          </w:p>
        </w:tc>
      </w:tr>
      <w:tr w:rsidR="00CD735B" w:rsidRPr="00D645C7" w:rsidTr="00CD735B">
        <w:tc>
          <w:tcPr>
            <w:tcW w:w="1405" w:type="dxa"/>
          </w:tcPr>
          <w:p w:rsidR="00CD735B" w:rsidRPr="00D645C7" w:rsidRDefault="00F214F5" w:rsidP="00F214F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65" w:type="dxa"/>
          </w:tcPr>
          <w:p w:rsidR="00CD735B" w:rsidRPr="00D645C7" w:rsidRDefault="00A40442" w:rsidP="00F214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358" w:type="dxa"/>
          </w:tcPr>
          <w:p w:rsidR="00CD735B" w:rsidRPr="00D645C7" w:rsidRDefault="00A40442" w:rsidP="00F214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4" w:type="dxa"/>
          </w:tcPr>
          <w:p w:rsidR="00CD735B" w:rsidRPr="00D645C7" w:rsidRDefault="00F214F5" w:rsidP="00F214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8" w:type="dxa"/>
          </w:tcPr>
          <w:p w:rsidR="00CD735B" w:rsidRPr="00D645C7" w:rsidRDefault="00F214F5" w:rsidP="00F214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4" w:type="dxa"/>
          </w:tcPr>
          <w:p w:rsidR="00CD735B" w:rsidRPr="00D645C7" w:rsidRDefault="00A40442" w:rsidP="00F214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- 30 931,6</w:t>
            </w:r>
          </w:p>
        </w:tc>
        <w:tc>
          <w:tcPr>
            <w:tcW w:w="1356" w:type="dxa"/>
          </w:tcPr>
          <w:p w:rsidR="00CD735B" w:rsidRPr="00D645C7" w:rsidRDefault="00A40442" w:rsidP="00F214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- 5203,4</w:t>
            </w:r>
          </w:p>
        </w:tc>
      </w:tr>
    </w:tbl>
    <w:p w:rsidR="00CD735B" w:rsidRPr="00D645C7" w:rsidRDefault="00CD735B" w:rsidP="00F214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65B5F" w:rsidRPr="00D645C7" w:rsidRDefault="00305C92" w:rsidP="00413B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 xml:space="preserve">9. </w:t>
      </w:r>
      <w:r w:rsidR="004B7F68" w:rsidRPr="00D645C7">
        <w:rPr>
          <w:rFonts w:ascii="Times New Roman" w:hAnsi="Times New Roman" w:cs="Times New Roman"/>
          <w:sz w:val="24"/>
          <w:szCs w:val="24"/>
        </w:rPr>
        <w:t>П</w:t>
      </w:r>
      <w:r w:rsidR="00D2246C" w:rsidRPr="00D645C7">
        <w:rPr>
          <w:rFonts w:ascii="Times New Roman" w:hAnsi="Times New Roman" w:cs="Times New Roman"/>
          <w:sz w:val="24"/>
          <w:szCs w:val="24"/>
        </w:rPr>
        <w:t>унктом</w:t>
      </w:r>
      <w:r w:rsidR="00D645C7" w:rsidRPr="00D645C7">
        <w:rPr>
          <w:rFonts w:ascii="Times New Roman" w:hAnsi="Times New Roman" w:cs="Times New Roman"/>
          <w:sz w:val="24"/>
          <w:szCs w:val="24"/>
        </w:rPr>
        <w:t xml:space="preserve"> 9</w:t>
      </w:r>
      <w:r w:rsidR="00D2246C" w:rsidRPr="00D645C7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0F4197" w:rsidRPr="00D645C7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F214F5" w:rsidRPr="00D645C7">
        <w:rPr>
          <w:rFonts w:ascii="Times New Roman" w:hAnsi="Times New Roman" w:cs="Times New Roman"/>
          <w:sz w:val="24"/>
          <w:szCs w:val="24"/>
        </w:rPr>
        <w:t xml:space="preserve"> </w:t>
      </w:r>
      <w:r w:rsidR="00357B59" w:rsidRPr="00D645C7">
        <w:rPr>
          <w:rFonts w:ascii="Times New Roman" w:hAnsi="Times New Roman" w:cs="Times New Roman"/>
          <w:sz w:val="24"/>
          <w:szCs w:val="24"/>
        </w:rPr>
        <w:t>утверждается</w:t>
      </w:r>
      <w:r w:rsidR="00B65B5F" w:rsidRPr="00D645C7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Дорожного фонда </w:t>
      </w:r>
      <w:r w:rsidR="00F214F5" w:rsidRPr="00D645C7">
        <w:rPr>
          <w:rFonts w:ascii="Times New Roman" w:hAnsi="Times New Roman" w:cs="Times New Roman"/>
          <w:sz w:val="24"/>
          <w:szCs w:val="24"/>
        </w:rPr>
        <w:t>муниципального</w:t>
      </w:r>
      <w:r w:rsidR="00B65B5F" w:rsidRPr="00D645C7">
        <w:rPr>
          <w:rFonts w:ascii="Times New Roman" w:hAnsi="Times New Roman" w:cs="Times New Roman"/>
          <w:sz w:val="24"/>
          <w:szCs w:val="24"/>
        </w:rPr>
        <w:t xml:space="preserve"> округа Лотошино на </w:t>
      </w:r>
      <w:r w:rsidR="006657DD" w:rsidRPr="00D645C7">
        <w:rPr>
          <w:rFonts w:ascii="Times New Roman" w:hAnsi="Times New Roman" w:cs="Times New Roman"/>
          <w:sz w:val="24"/>
          <w:szCs w:val="24"/>
        </w:rPr>
        <w:t>2026</w:t>
      </w:r>
      <w:r w:rsidR="00B65B5F" w:rsidRPr="00D645C7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D645C7" w:rsidRPr="00D645C7">
        <w:rPr>
          <w:rFonts w:ascii="Times New Roman" w:hAnsi="Times New Roman" w:cs="Times New Roman"/>
          <w:sz w:val="24"/>
          <w:szCs w:val="24"/>
        </w:rPr>
        <w:t>34 797,5</w:t>
      </w:r>
      <w:r w:rsidR="00357B59" w:rsidRPr="00D645C7">
        <w:rPr>
          <w:rFonts w:ascii="Times New Roman" w:hAnsi="Times New Roman" w:cs="Times New Roman"/>
          <w:sz w:val="24"/>
          <w:szCs w:val="24"/>
        </w:rPr>
        <w:t xml:space="preserve"> тыс.</w:t>
      </w:r>
      <w:r w:rsidR="00246619" w:rsidRPr="00D645C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13B9E" w:rsidRPr="00D645C7">
        <w:rPr>
          <w:rFonts w:ascii="Times New Roman" w:hAnsi="Times New Roman" w:cs="Times New Roman"/>
          <w:sz w:val="24"/>
          <w:szCs w:val="24"/>
        </w:rPr>
        <w:t xml:space="preserve"> (в действующей редакции </w:t>
      </w:r>
      <w:r w:rsidR="00D645C7" w:rsidRPr="00D645C7">
        <w:rPr>
          <w:rFonts w:ascii="Times New Roman" w:hAnsi="Times New Roman" w:cs="Times New Roman"/>
          <w:sz w:val="24"/>
          <w:szCs w:val="24"/>
        </w:rPr>
        <w:t>34 552,0</w:t>
      </w:r>
      <w:r w:rsidR="00413B9E" w:rsidRPr="00D645C7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B65B5F" w:rsidRPr="00D645C7">
        <w:rPr>
          <w:rFonts w:ascii="Times New Roman" w:hAnsi="Times New Roman" w:cs="Times New Roman"/>
          <w:sz w:val="24"/>
          <w:szCs w:val="24"/>
        </w:rPr>
        <w:t>, на 202</w:t>
      </w:r>
      <w:r w:rsidR="00D645C7" w:rsidRPr="00D645C7">
        <w:rPr>
          <w:rFonts w:ascii="Times New Roman" w:hAnsi="Times New Roman" w:cs="Times New Roman"/>
          <w:sz w:val="24"/>
          <w:szCs w:val="24"/>
        </w:rPr>
        <w:t>7</w:t>
      </w:r>
      <w:r w:rsidR="00B65B5F" w:rsidRPr="00D645C7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D645C7" w:rsidRPr="00D645C7">
        <w:rPr>
          <w:rFonts w:ascii="Times New Roman" w:hAnsi="Times New Roman" w:cs="Times New Roman"/>
          <w:sz w:val="24"/>
          <w:szCs w:val="24"/>
        </w:rPr>
        <w:t>38 298,0</w:t>
      </w:r>
      <w:r w:rsidR="00357B59" w:rsidRPr="00D645C7">
        <w:rPr>
          <w:rFonts w:ascii="Times New Roman" w:hAnsi="Times New Roman" w:cs="Times New Roman"/>
          <w:sz w:val="24"/>
          <w:szCs w:val="24"/>
        </w:rPr>
        <w:t xml:space="preserve"> тыс.</w:t>
      </w:r>
      <w:r w:rsidR="00B65B5F" w:rsidRPr="00D645C7">
        <w:rPr>
          <w:rFonts w:ascii="Times New Roman" w:hAnsi="Times New Roman" w:cs="Times New Roman"/>
          <w:sz w:val="24"/>
          <w:szCs w:val="24"/>
        </w:rPr>
        <w:t xml:space="preserve"> руб., на 202</w:t>
      </w:r>
      <w:r w:rsidR="00D645C7" w:rsidRPr="00D645C7">
        <w:rPr>
          <w:rFonts w:ascii="Times New Roman" w:hAnsi="Times New Roman" w:cs="Times New Roman"/>
          <w:sz w:val="24"/>
          <w:szCs w:val="24"/>
        </w:rPr>
        <w:t>8</w:t>
      </w:r>
      <w:r w:rsidR="00246619" w:rsidRPr="00D645C7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D645C7" w:rsidRPr="00D645C7">
        <w:rPr>
          <w:rFonts w:ascii="Times New Roman" w:hAnsi="Times New Roman" w:cs="Times New Roman"/>
          <w:sz w:val="24"/>
          <w:szCs w:val="24"/>
        </w:rPr>
        <w:t>39 906,0</w:t>
      </w:r>
      <w:r w:rsidR="00357B59" w:rsidRPr="00D645C7">
        <w:rPr>
          <w:rFonts w:ascii="Times New Roman" w:hAnsi="Times New Roman" w:cs="Times New Roman"/>
          <w:sz w:val="24"/>
          <w:szCs w:val="24"/>
        </w:rPr>
        <w:t xml:space="preserve"> тыс.</w:t>
      </w:r>
      <w:r w:rsidR="00B65B5F" w:rsidRPr="00D645C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645C7" w:rsidRPr="00D645C7" w:rsidRDefault="00D645C7" w:rsidP="00413B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D645C7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645C7">
        <w:rPr>
          <w:rFonts w:ascii="Times New Roman" w:hAnsi="Times New Roman" w:cs="Times New Roman"/>
          <w:b/>
          <w:sz w:val="24"/>
          <w:szCs w:val="24"/>
        </w:rPr>
        <w:t>Выводы по результатам проведенной экспертизы:</w:t>
      </w:r>
    </w:p>
    <w:p w:rsidR="004011A9" w:rsidRPr="00D645C7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D645C7" w:rsidRDefault="004011A9" w:rsidP="00D64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 xml:space="preserve">По результатам проведенной экспертизы представленного  </w:t>
      </w:r>
      <w:r w:rsidR="005E1B8D" w:rsidRPr="00D645C7">
        <w:rPr>
          <w:rFonts w:ascii="Times New Roman" w:hAnsi="Times New Roman" w:cs="Times New Roman"/>
          <w:sz w:val="24"/>
          <w:szCs w:val="24"/>
        </w:rPr>
        <w:t xml:space="preserve">проекта решения Совета депутатов муниципального округа Лотошино </w:t>
      </w:r>
      <w:r w:rsidR="00D645C7" w:rsidRPr="00D645C7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</w:t>
      </w:r>
      <w:r w:rsidR="00D645C7" w:rsidRPr="00D645C7">
        <w:rPr>
          <w:rFonts w:ascii="Times New Roman" w:hAnsi="Times New Roman" w:cs="Times New Roman"/>
          <w:sz w:val="24"/>
          <w:szCs w:val="24"/>
        </w:rPr>
        <w:lastRenderedPageBreak/>
        <w:t xml:space="preserve">депутатов муниципального округа Лотошино Московской области от 23.12.2025 №135/20 «О бюджете муниципального округа Лотошино Московской области на 2026 год </w:t>
      </w:r>
      <w:r w:rsidR="00D645C7" w:rsidRPr="00D645C7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2027 и 2028 годов</w:t>
      </w:r>
      <w:r w:rsidR="00D645C7" w:rsidRPr="00D645C7">
        <w:rPr>
          <w:rFonts w:ascii="Times New Roman" w:hAnsi="Times New Roman" w:cs="Times New Roman"/>
          <w:sz w:val="24"/>
          <w:szCs w:val="24"/>
        </w:rPr>
        <w:t xml:space="preserve">»» </w:t>
      </w:r>
      <w:r w:rsidRPr="00D645C7">
        <w:rPr>
          <w:rFonts w:ascii="Times New Roman" w:hAnsi="Times New Roman" w:cs="Times New Roman"/>
          <w:sz w:val="24"/>
          <w:szCs w:val="24"/>
        </w:rPr>
        <w:t xml:space="preserve"> представленный проект в целом соответствует требованиям Бюджетного Кодекса РФ и может быть рассмотрен Советом депутатов </w:t>
      </w:r>
      <w:r w:rsidR="005E1B8D" w:rsidRPr="00D645C7">
        <w:rPr>
          <w:rFonts w:ascii="Times New Roman" w:hAnsi="Times New Roman" w:cs="Times New Roman"/>
          <w:sz w:val="24"/>
          <w:szCs w:val="24"/>
        </w:rPr>
        <w:t>муниципального</w:t>
      </w:r>
      <w:r w:rsidR="00D645C7" w:rsidRPr="00D645C7">
        <w:rPr>
          <w:rFonts w:ascii="Times New Roman" w:hAnsi="Times New Roman" w:cs="Times New Roman"/>
          <w:sz w:val="24"/>
          <w:szCs w:val="24"/>
        </w:rPr>
        <w:t xml:space="preserve"> округа Лотошино.</w:t>
      </w:r>
    </w:p>
    <w:p w:rsidR="004011A9" w:rsidRPr="00D645C7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D645C7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D645C7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718B" w:rsidRPr="00D645C7" w:rsidRDefault="0061718B" w:rsidP="009F5E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2B" w:rsidRPr="00D645C7" w:rsidRDefault="00EE672B" w:rsidP="00EE67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5936" w:rsidRPr="00D645C7" w:rsidRDefault="00535936" w:rsidP="00EE67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02F9" w:rsidRPr="00D645C7" w:rsidRDefault="00EE672B" w:rsidP="00EE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645C7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EE672B" w:rsidRPr="00D645C7" w:rsidRDefault="000F4197" w:rsidP="00EE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645C7">
        <w:rPr>
          <w:rFonts w:ascii="Times New Roman" w:hAnsi="Times New Roman"/>
          <w:sz w:val="24"/>
          <w:szCs w:val="24"/>
        </w:rPr>
        <w:t>к</w:t>
      </w:r>
      <w:r w:rsidR="00EE672B" w:rsidRPr="00D645C7">
        <w:rPr>
          <w:rFonts w:ascii="Times New Roman" w:hAnsi="Times New Roman"/>
          <w:sz w:val="24"/>
          <w:szCs w:val="24"/>
        </w:rPr>
        <w:t xml:space="preserve">онтрольно-счетной  палаты   </w:t>
      </w:r>
    </w:p>
    <w:p w:rsidR="00776B21" w:rsidRPr="00D645C7" w:rsidRDefault="005E1B8D" w:rsidP="00305C92">
      <w:pPr>
        <w:shd w:val="clear" w:color="auto" w:fill="FFFFFF"/>
        <w:spacing w:after="0" w:line="240" w:lineRule="auto"/>
      </w:pPr>
      <w:r w:rsidRPr="00D645C7">
        <w:rPr>
          <w:rFonts w:ascii="Times New Roman" w:hAnsi="Times New Roman"/>
          <w:sz w:val="24"/>
          <w:szCs w:val="24"/>
        </w:rPr>
        <w:t>муниципального</w:t>
      </w:r>
      <w:r w:rsidR="00EE672B" w:rsidRPr="00D645C7">
        <w:rPr>
          <w:rFonts w:ascii="Times New Roman" w:hAnsi="Times New Roman"/>
          <w:sz w:val="24"/>
          <w:szCs w:val="24"/>
        </w:rPr>
        <w:t xml:space="preserve"> округа Лотошино                                                                      С.Ю.Фролова</w:t>
      </w:r>
    </w:p>
    <w:sectPr w:rsidR="00776B21" w:rsidRPr="00D645C7" w:rsidSect="00D31FD4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B7" w:rsidRDefault="00DC33B7" w:rsidP="00906978">
      <w:pPr>
        <w:spacing w:after="0" w:line="240" w:lineRule="auto"/>
      </w:pPr>
      <w:r>
        <w:separator/>
      </w:r>
    </w:p>
  </w:endnote>
  <w:endnote w:type="continuationSeparator" w:id="0">
    <w:p w:rsidR="00DC33B7" w:rsidRDefault="00DC33B7" w:rsidP="0090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7550"/>
      <w:docPartObj>
        <w:docPartGallery w:val="Page Numbers (Bottom of Page)"/>
        <w:docPartUnique/>
      </w:docPartObj>
    </w:sdtPr>
    <w:sdtEndPr/>
    <w:sdtContent>
      <w:p w:rsidR="005421D1" w:rsidRDefault="00DC33B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80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421D1" w:rsidRDefault="005421D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B7" w:rsidRDefault="00DC33B7" w:rsidP="00906978">
      <w:pPr>
        <w:spacing w:after="0" w:line="240" w:lineRule="auto"/>
      </w:pPr>
      <w:r>
        <w:separator/>
      </w:r>
    </w:p>
  </w:footnote>
  <w:footnote w:type="continuationSeparator" w:id="0">
    <w:p w:rsidR="00DC33B7" w:rsidRDefault="00DC33B7" w:rsidP="0090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B7A"/>
    <w:multiLevelType w:val="hybridMultilevel"/>
    <w:tmpl w:val="EDDEF64A"/>
    <w:lvl w:ilvl="0" w:tplc="3A868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6F39"/>
    <w:multiLevelType w:val="hybridMultilevel"/>
    <w:tmpl w:val="C9FA0D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59F5"/>
    <w:multiLevelType w:val="multilevel"/>
    <w:tmpl w:val="84124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3" w15:restartNumberingAfterBreak="0">
    <w:nsid w:val="06B92383"/>
    <w:multiLevelType w:val="multilevel"/>
    <w:tmpl w:val="17883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sz w:val="24"/>
      </w:rPr>
    </w:lvl>
  </w:abstractNum>
  <w:abstractNum w:abstractNumId="4" w15:restartNumberingAfterBreak="0">
    <w:nsid w:val="07615788"/>
    <w:multiLevelType w:val="multilevel"/>
    <w:tmpl w:val="7FF4204A"/>
    <w:lvl w:ilvl="0">
      <w:start w:val="2019"/>
      <w:numFmt w:val="decimal"/>
      <w:lvlText w:val="1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637E0"/>
    <w:multiLevelType w:val="multilevel"/>
    <w:tmpl w:val="E73C90C6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6" w15:restartNumberingAfterBreak="0">
    <w:nsid w:val="12922460"/>
    <w:multiLevelType w:val="hybridMultilevel"/>
    <w:tmpl w:val="DBEA3A92"/>
    <w:lvl w:ilvl="0" w:tplc="95E2800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6F02FA0"/>
    <w:multiLevelType w:val="hybridMultilevel"/>
    <w:tmpl w:val="423EC718"/>
    <w:lvl w:ilvl="0" w:tplc="A1083C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7D3715"/>
    <w:multiLevelType w:val="multilevel"/>
    <w:tmpl w:val="99BAEB1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836335"/>
    <w:multiLevelType w:val="multilevel"/>
    <w:tmpl w:val="057CE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6A6D7B"/>
    <w:multiLevelType w:val="multilevel"/>
    <w:tmpl w:val="54F6F7EE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3828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395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4602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5169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5376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5943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615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6357" w:hanging="1440"/>
      </w:pPr>
      <w:rPr>
        <w:rFonts w:hint="default"/>
        <w:b/>
        <w:sz w:val="24"/>
      </w:rPr>
    </w:lvl>
  </w:abstractNum>
  <w:abstractNum w:abstractNumId="11" w15:restartNumberingAfterBreak="0">
    <w:nsid w:val="22776BAC"/>
    <w:multiLevelType w:val="hybridMultilevel"/>
    <w:tmpl w:val="1C4E4F08"/>
    <w:lvl w:ilvl="0" w:tplc="A0545C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026A0D"/>
    <w:multiLevelType w:val="hybridMultilevel"/>
    <w:tmpl w:val="91C6F6CA"/>
    <w:lvl w:ilvl="0" w:tplc="677C97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D218C7"/>
    <w:multiLevelType w:val="multilevel"/>
    <w:tmpl w:val="AF9C8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144A1"/>
    <w:multiLevelType w:val="multilevel"/>
    <w:tmpl w:val="35EE40AC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3784EF1"/>
    <w:multiLevelType w:val="multilevel"/>
    <w:tmpl w:val="35EE40AC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8B77B55"/>
    <w:multiLevelType w:val="multilevel"/>
    <w:tmpl w:val="71A0A3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7" w15:restartNumberingAfterBreak="0">
    <w:nsid w:val="3D18038F"/>
    <w:multiLevelType w:val="hybridMultilevel"/>
    <w:tmpl w:val="C6483BF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2655B7E"/>
    <w:multiLevelType w:val="hybridMultilevel"/>
    <w:tmpl w:val="0240D42A"/>
    <w:lvl w:ilvl="0" w:tplc="972288B4">
      <w:start w:val="1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F63883"/>
    <w:multiLevelType w:val="multilevel"/>
    <w:tmpl w:val="77DEDAC6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0" w15:restartNumberingAfterBreak="0">
    <w:nsid w:val="4A5F59BC"/>
    <w:multiLevelType w:val="multilevel"/>
    <w:tmpl w:val="188625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</w:rPr>
    </w:lvl>
  </w:abstractNum>
  <w:abstractNum w:abstractNumId="21" w15:restartNumberingAfterBreak="0">
    <w:nsid w:val="4BFA04EC"/>
    <w:multiLevelType w:val="hybridMultilevel"/>
    <w:tmpl w:val="E012C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650B2D"/>
    <w:multiLevelType w:val="hybridMultilevel"/>
    <w:tmpl w:val="F3361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66104E"/>
    <w:multiLevelType w:val="hybridMultilevel"/>
    <w:tmpl w:val="E228B8BE"/>
    <w:lvl w:ilvl="0" w:tplc="96BC15AC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550B440F"/>
    <w:multiLevelType w:val="multilevel"/>
    <w:tmpl w:val="5EFC4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B773033"/>
    <w:multiLevelType w:val="hybridMultilevel"/>
    <w:tmpl w:val="C6D465F4"/>
    <w:lvl w:ilvl="0" w:tplc="95E2800A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  <w:color w:val="auto"/>
      </w:rPr>
    </w:lvl>
    <w:lvl w:ilvl="1" w:tplc="0950BCBA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FF332F1"/>
    <w:multiLevelType w:val="hybridMultilevel"/>
    <w:tmpl w:val="B4C20F14"/>
    <w:lvl w:ilvl="0" w:tplc="61601A2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26A53C3"/>
    <w:multiLevelType w:val="hybridMultilevel"/>
    <w:tmpl w:val="7C065064"/>
    <w:lvl w:ilvl="0" w:tplc="95E2800A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2E9497D"/>
    <w:multiLevelType w:val="hybridMultilevel"/>
    <w:tmpl w:val="CFDEE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3B1318"/>
    <w:multiLevelType w:val="hybridMultilevel"/>
    <w:tmpl w:val="5AEC7628"/>
    <w:lvl w:ilvl="0" w:tplc="0928C31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8A766C"/>
    <w:multiLevelType w:val="hybridMultilevel"/>
    <w:tmpl w:val="28A6D7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FD1749D"/>
    <w:multiLevelType w:val="multilevel"/>
    <w:tmpl w:val="03CE6F1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abstractNum w:abstractNumId="32" w15:restartNumberingAfterBreak="0">
    <w:nsid w:val="74082972"/>
    <w:multiLevelType w:val="hybridMultilevel"/>
    <w:tmpl w:val="7FC89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035D6E"/>
    <w:multiLevelType w:val="multilevel"/>
    <w:tmpl w:val="CBDEC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3"/>
  </w:num>
  <w:num w:numId="5">
    <w:abstractNumId w:val="15"/>
  </w:num>
  <w:num w:numId="6">
    <w:abstractNumId w:val="9"/>
  </w:num>
  <w:num w:numId="7">
    <w:abstractNumId w:val="31"/>
  </w:num>
  <w:num w:numId="8">
    <w:abstractNumId w:val="1"/>
  </w:num>
  <w:num w:numId="9">
    <w:abstractNumId w:val="19"/>
  </w:num>
  <w:num w:numId="10">
    <w:abstractNumId w:val="20"/>
  </w:num>
  <w:num w:numId="11">
    <w:abstractNumId w:val="7"/>
  </w:num>
  <w:num w:numId="12">
    <w:abstractNumId w:val="16"/>
  </w:num>
  <w:num w:numId="13">
    <w:abstractNumId w:val="14"/>
  </w:num>
  <w:num w:numId="14">
    <w:abstractNumId w:val="26"/>
  </w:num>
  <w:num w:numId="15">
    <w:abstractNumId w:val="24"/>
  </w:num>
  <w:num w:numId="16">
    <w:abstractNumId w:val="18"/>
  </w:num>
  <w:num w:numId="17">
    <w:abstractNumId w:val="3"/>
  </w:num>
  <w:num w:numId="18">
    <w:abstractNumId w:val="10"/>
  </w:num>
  <w:num w:numId="19">
    <w:abstractNumId w:val="2"/>
  </w:num>
  <w:num w:numId="20">
    <w:abstractNumId w:val="29"/>
  </w:num>
  <w:num w:numId="21">
    <w:abstractNumId w:val="5"/>
  </w:num>
  <w:num w:numId="22">
    <w:abstractNumId w:val="23"/>
  </w:num>
  <w:num w:numId="23">
    <w:abstractNumId w:val="3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1"/>
  </w:num>
  <w:num w:numId="27">
    <w:abstractNumId w:val="0"/>
  </w:num>
  <w:num w:numId="28">
    <w:abstractNumId w:val="22"/>
  </w:num>
  <w:num w:numId="29">
    <w:abstractNumId w:val="17"/>
  </w:num>
  <w:num w:numId="30">
    <w:abstractNumId w:val="12"/>
  </w:num>
  <w:num w:numId="31">
    <w:abstractNumId w:val="11"/>
  </w:num>
  <w:num w:numId="32">
    <w:abstractNumId w:val="28"/>
  </w:num>
  <w:num w:numId="33">
    <w:abstractNumId w:val="27"/>
  </w:num>
  <w:num w:numId="34">
    <w:abstractNumId w:val="2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29"/>
    <w:rsid w:val="00000524"/>
    <w:rsid w:val="000006A0"/>
    <w:rsid w:val="00000A7B"/>
    <w:rsid w:val="00000EFF"/>
    <w:rsid w:val="00001585"/>
    <w:rsid w:val="000021A2"/>
    <w:rsid w:val="0000279E"/>
    <w:rsid w:val="00002DB6"/>
    <w:rsid w:val="00002DCA"/>
    <w:rsid w:val="000033E4"/>
    <w:rsid w:val="00003A9B"/>
    <w:rsid w:val="00003E1B"/>
    <w:rsid w:val="00004307"/>
    <w:rsid w:val="00004542"/>
    <w:rsid w:val="00004B55"/>
    <w:rsid w:val="00004B7D"/>
    <w:rsid w:val="00004FCF"/>
    <w:rsid w:val="0000508F"/>
    <w:rsid w:val="00005F1A"/>
    <w:rsid w:val="00006233"/>
    <w:rsid w:val="000072FE"/>
    <w:rsid w:val="00007685"/>
    <w:rsid w:val="00007B2B"/>
    <w:rsid w:val="00007CE8"/>
    <w:rsid w:val="00007D7C"/>
    <w:rsid w:val="000103D7"/>
    <w:rsid w:val="00010BE5"/>
    <w:rsid w:val="00010C3D"/>
    <w:rsid w:val="000117E9"/>
    <w:rsid w:val="0001180D"/>
    <w:rsid w:val="00012683"/>
    <w:rsid w:val="00012751"/>
    <w:rsid w:val="00012950"/>
    <w:rsid w:val="00012DCD"/>
    <w:rsid w:val="0001353D"/>
    <w:rsid w:val="000139BC"/>
    <w:rsid w:val="00013BC5"/>
    <w:rsid w:val="00013BF9"/>
    <w:rsid w:val="00013C2C"/>
    <w:rsid w:val="00013C80"/>
    <w:rsid w:val="00013C94"/>
    <w:rsid w:val="00014716"/>
    <w:rsid w:val="000152A5"/>
    <w:rsid w:val="000155D4"/>
    <w:rsid w:val="00015D04"/>
    <w:rsid w:val="00015E82"/>
    <w:rsid w:val="00015ECC"/>
    <w:rsid w:val="0001601C"/>
    <w:rsid w:val="00016277"/>
    <w:rsid w:val="000165BF"/>
    <w:rsid w:val="00016B32"/>
    <w:rsid w:val="00016E44"/>
    <w:rsid w:val="00017688"/>
    <w:rsid w:val="00020298"/>
    <w:rsid w:val="00020950"/>
    <w:rsid w:val="00020BB8"/>
    <w:rsid w:val="00021034"/>
    <w:rsid w:val="00021251"/>
    <w:rsid w:val="0002142B"/>
    <w:rsid w:val="000218C9"/>
    <w:rsid w:val="0002195B"/>
    <w:rsid w:val="00021B57"/>
    <w:rsid w:val="00021CAF"/>
    <w:rsid w:val="00021EB9"/>
    <w:rsid w:val="00021EFA"/>
    <w:rsid w:val="00022068"/>
    <w:rsid w:val="00022438"/>
    <w:rsid w:val="00022653"/>
    <w:rsid w:val="000227FD"/>
    <w:rsid w:val="00022BFE"/>
    <w:rsid w:val="00022FB6"/>
    <w:rsid w:val="0002312A"/>
    <w:rsid w:val="000232FD"/>
    <w:rsid w:val="000233CF"/>
    <w:rsid w:val="00023ECB"/>
    <w:rsid w:val="00024751"/>
    <w:rsid w:val="00025305"/>
    <w:rsid w:val="0002597C"/>
    <w:rsid w:val="00025D43"/>
    <w:rsid w:val="00026104"/>
    <w:rsid w:val="00026DFF"/>
    <w:rsid w:val="00027592"/>
    <w:rsid w:val="00030180"/>
    <w:rsid w:val="00030386"/>
    <w:rsid w:val="000306A2"/>
    <w:rsid w:val="00031D6A"/>
    <w:rsid w:val="0003207B"/>
    <w:rsid w:val="00032C73"/>
    <w:rsid w:val="000337CB"/>
    <w:rsid w:val="00033A32"/>
    <w:rsid w:val="00033A96"/>
    <w:rsid w:val="00033CF4"/>
    <w:rsid w:val="000343FA"/>
    <w:rsid w:val="0003441E"/>
    <w:rsid w:val="000344A5"/>
    <w:rsid w:val="00034809"/>
    <w:rsid w:val="00034932"/>
    <w:rsid w:val="0003494F"/>
    <w:rsid w:val="00034C98"/>
    <w:rsid w:val="00035799"/>
    <w:rsid w:val="00035DD6"/>
    <w:rsid w:val="00037E1B"/>
    <w:rsid w:val="00040548"/>
    <w:rsid w:val="00040898"/>
    <w:rsid w:val="0004095B"/>
    <w:rsid w:val="00041E23"/>
    <w:rsid w:val="00041E45"/>
    <w:rsid w:val="0004218E"/>
    <w:rsid w:val="00042BAE"/>
    <w:rsid w:val="00042BB2"/>
    <w:rsid w:val="000431C9"/>
    <w:rsid w:val="000436FB"/>
    <w:rsid w:val="0004394D"/>
    <w:rsid w:val="00043950"/>
    <w:rsid w:val="00043DE0"/>
    <w:rsid w:val="00043E51"/>
    <w:rsid w:val="00044396"/>
    <w:rsid w:val="00044B57"/>
    <w:rsid w:val="00044F0F"/>
    <w:rsid w:val="000458E6"/>
    <w:rsid w:val="00045B5E"/>
    <w:rsid w:val="00045C36"/>
    <w:rsid w:val="000469BD"/>
    <w:rsid w:val="00046AE8"/>
    <w:rsid w:val="00046D61"/>
    <w:rsid w:val="0005104D"/>
    <w:rsid w:val="000511B9"/>
    <w:rsid w:val="000518FB"/>
    <w:rsid w:val="00051B64"/>
    <w:rsid w:val="000521D4"/>
    <w:rsid w:val="000524EA"/>
    <w:rsid w:val="00052810"/>
    <w:rsid w:val="0005291B"/>
    <w:rsid w:val="00052953"/>
    <w:rsid w:val="00052A9B"/>
    <w:rsid w:val="00052D95"/>
    <w:rsid w:val="00053458"/>
    <w:rsid w:val="00053A08"/>
    <w:rsid w:val="00053F65"/>
    <w:rsid w:val="000542AB"/>
    <w:rsid w:val="00054398"/>
    <w:rsid w:val="000543B4"/>
    <w:rsid w:val="00054608"/>
    <w:rsid w:val="0005479A"/>
    <w:rsid w:val="00054EB1"/>
    <w:rsid w:val="000550CD"/>
    <w:rsid w:val="00055251"/>
    <w:rsid w:val="00056A9D"/>
    <w:rsid w:val="00056AB8"/>
    <w:rsid w:val="00056AD9"/>
    <w:rsid w:val="00056CD9"/>
    <w:rsid w:val="00057A8A"/>
    <w:rsid w:val="00057D25"/>
    <w:rsid w:val="0006105C"/>
    <w:rsid w:val="0006124E"/>
    <w:rsid w:val="000614C3"/>
    <w:rsid w:val="000616EE"/>
    <w:rsid w:val="0006189B"/>
    <w:rsid w:val="00061A37"/>
    <w:rsid w:val="00061D4A"/>
    <w:rsid w:val="000621E3"/>
    <w:rsid w:val="00062CAB"/>
    <w:rsid w:val="00062CD2"/>
    <w:rsid w:val="00062DE7"/>
    <w:rsid w:val="00063319"/>
    <w:rsid w:val="00063FE0"/>
    <w:rsid w:val="00064605"/>
    <w:rsid w:val="000646B5"/>
    <w:rsid w:val="00064973"/>
    <w:rsid w:val="00064B24"/>
    <w:rsid w:val="00064BB5"/>
    <w:rsid w:val="00065769"/>
    <w:rsid w:val="000657B7"/>
    <w:rsid w:val="000657F7"/>
    <w:rsid w:val="00065954"/>
    <w:rsid w:val="00066C36"/>
    <w:rsid w:val="0007014D"/>
    <w:rsid w:val="00070499"/>
    <w:rsid w:val="00070782"/>
    <w:rsid w:val="00070AE4"/>
    <w:rsid w:val="000714F9"/>
    <w:rsid w:val="00071C45"/>
    <w:rsid w:val="000722AE"/>
    <w:rsid w:val="000722C1"/>
    <w:rsid w:val="00072A00"/>
    <w:rsid w:val="00074669"/>
    <w:rsid w:val="00074B0E"/>
    <w:rsid w:val="00075117"/>
    <w:rsid w:val="00075F2B"/>
    <w:rsid w:val="00076B0F"/>
    <w:rsid w:val="000779EA"/>
    <w:rsid w:val="000803AE"/>
    <w:rsid w:val="00080938"/>
    <w:rsid w:val="00080B01"/>
    <w:rsid w:val="00081535"/>
    <w:rsid w:val="00081665"/>
    <w:rsid w:val="000816EA"/>
    <w:rsid w:val="00082202"/>
    <w:rsid w:val="000829F1"/>
    <w:rsid w:val="00082CBE"/>
    <w:rsid w:val="000832A3"/>
    <w:rsid w:val="0008382C"/>
    <w:rsid w:val="00083DD4"/>
    <w:rsid w:val="00084204"/>
    <w:rsid w:val="000844D7"/>
    <w:rsid w:val="00084678"/>
    <w:rsid w:val="00084844"/>
    <w:rsid w:val="000848A1"/>
    <w:rsid w:val="00084D51"/>
    <w:rsid w:val="00084DA9"/>
    <w:rsid w:val="000857AA"/>
    <w:rsid w:val="0008602E"/>
    <w:rsid w:val="00086132"/>
    <w:rsid w:val="000866B1"/>
    <w:rsid w:val="000867E4"/>
    <w:rsid w:val="000868D3"/>
    <w:rsid w:val="00086FFE"/>
    <w:rsid w:val="000871D0"/>
    <w:rsid w:val="00087390"/>
    <w:rsid w:val="000874CC"/>
    <w:rsid w:val="0008762E"/>
    <w:rsid w:val="000879E0"/>
    <w:rsid w:val="00090876"/>
    <w:rsid w:val="00091023"/>
    <w:rsid w:val="00091CC3"/>
    <w:rsid w:val="00092175"/>
    <w:rsid w:val="0009239A"/>
    <w:rsid w:val="00092603"/>
    <w:rsid w:val="00092B1B"/>
    <w:rsid w:val="00092DC1"/>
    <w:rsid w:val="00092E3D"/>
    <w:rsid w:val="00093152"/>
    <w:rsid w:val="000939D4"/>
    <w:rsid w:val="00093BE0"/>
    <w:rsid w:val="00093E7B"/>
    <w:rsid w:val="00093F15"/>
    <w:rsid w:val="000942FD"/>
    <w:rsid w:val="00094480"/>
    <w:rsid w:val="000945E9"/>
    <w:rsid w:val="00094FF4"/>
    <w:rsid w:val="0009513F"/>
    <w:rsid w:val="0009542A"/>
    <w:rsid w:val="000958AE"/>
    <w:rsid w:val="00095CA0"/>
    <w:rsid w:val="00095D99"/>
    <w:rsid w:val="00096273"/>
    <w:rsid w:val="0009668C"/>
    <w:rsid w:val="000970C1"/>
    <w:rsid w:val="00097392"/>
    <w:rsid w:val="000A057E"/>
    <w:rsid w:val="000A064C"/>
    <w:rsid w:val="000A0691"/>
    <w:rsid w:val="000A121D"/>
    <w:rsid w:val="000A1266"/>
    <w:rsid w:val="000A1612"/>
    <w:rsid w:val="000A18EB"/>
    <w:rsid w:val="000A1A27"/>
    <w:rsid w:val="000A1B1F"/>
    <w:rsid w:val="000A274E"/>
    <w:rsid w:val="000A2BCF"/>
    <w:rsid w:val="000A40F1"/>
    <w:rsid w:val="000A46E2"/>
    <w:rsid w:val="000A4A95"/>
    <w:rsid w:val="000A4BD5"/>
    <w:rsid w:val="000A55C0"/>
    <w:rsid w:val="000A55D6"/>
    <w:rsid w:val="000A57DE"/>
    <w:rsid w:val="000A5A7F"/>
    <w:rsid w:val="000A5B77"/>
    <w:rsid w:val="000A5C2A"/>
    <w:rsid w:val="000A5F72"/>
    <w:rsid w:val="000A68EA"/>
    <w:rsid w:val="000A6C6A"/>
    <w:rsid w:val="000A6F82"/>
    <w:rsid w:val="000A78C4"/>
    <w:rsid w:val="000A7A16"/>
    <w:rsid w:val="000A7B42"/>
    <w:rsid w:val="000A7D71"/>
    <w:rsid w:val="000B03FA"/>
    <w:rsid w:val="000B0552"/>
    <w:rsid w:val="000B1396"/>
    <w:rsid w:val="000B24E2"/>
    <w:rsid w:val="000B2DF4"/>
    <w:rsid w:val="000B3AFC"/>
    <w:rsid w:val="000B3D5A"/>
    <w:rsid w:val="000B3FC0"/>
    <w:rsid w:val="000B4941"/>
    <w:rsid w:val="000B4AB5"/>
    <w:rsid w:val="000B4D32"/>
    <w:rsid w:val="000B5457"/>
    <w:rsid w:val="000B556B"/>
    <w:rsid w:val="000B577B"/>
    <w:rsid w:val="000B5F66"/>
    <w:rsid w:val="000B63D6"/>
    <w:rsid w:val="000B69F4"/>
    <w:rsid w:val="000B6BC8"/>
    <w:rsid w:val="000B6E5E"/>
    <w:rsid w:val="000B733F"/>
    <w:rsid w:val="000B7BB4"/>
    <w:rsid w:val="000B7DAB"/>
    <w:rsid w:val="000C00AE"/>
    <w:rsid w:val="000C0593"/>
    <w:rsid w:val="000C08DE"/>
    <w:rsid w:val="000C0A7C"/>
    <w:rsid w:val="000C0AAE"/>
    <w:rsid w:val="000C0E15"/>
    <w:rsid w:val="000C1A4B"/>
    <w:rsid w:val="000C205C"/>
    <w:rsid w:val="000C2145"/>
    <w:rsid w:val="000C2E5F"/>
    <w:rsid w:val="000C33F6"/>
    <w:rsid w:val="000C34C8"/>
    <w:rsid w:val="000C3545"/>
    <w:rsid w:val="000C35F0"/>
    <w:rsid w:val="000C431E"/>
    <w:rsid w:val="000C5151"/>
    <w:rsid w:val="000C54E2"/>
    <w:rsid w:val="000C5649"/>
    <w:rsid w:val="000C5809"/>
    <w:rsid w:val="000C5F74"/>
    <w:rsid w:val="000C603A"/>
    <w:rsid w:val="000C6C7A"/>
    <w:rsid w:val="000C6CD5"/>
    <w:rsid w:val="000C7914"/>
    <w:rsid w:val="000C79A0"/>
    <w:rsid w:val="000C7EEA"/>
    <w:rsid w:val="000D00AC"/>
    <w:rsid w:val="000D0122"/>
    <w:rsid w:val="000D02D3"/>
    <w:rsid w:val="000D0B58"/>
    <w:rsid w:val="000D0B5F"/>
    <w:rsid w:val="000D1098"/>
    <w:rsid w:val="000D127A"/>
    <w:rsid w:val="000D2034"/>
    <w:rsid w:val="000D2658"/>
    <w:rsid w:val="000D2E73"/>
    <w:rsid w:val="000D314C"/>
    <w:rsid w:val="000D354A"/>
    <w:rsid w:val="000D3D5E"/>
    <w:rsid w:val="000D4153"/>
    <w:rsid w:val="000D4D4F"/>
    <w:rsid w:val="000D4E8E"/>
    <w:rsid w:val="000D5ADD"/>
    <w:rsid w:val="000D5F46"/>
    <w:rsid w:val="000D5F72"/>
    <w:rsid w:val="000D6499"/>
    <w:rsid w:val="000D6AEB"/>
    <w:rsid w:val="000E0967"/>
    <w:rsid w:val="000E0DDE"/>
    <w:rsid w:val="000E1A20"/>
    <w:rsid w:val="000E1BAA"/>
    <w:rsid w:val="000E1CF1"/>
    <w:rsid w:val="000E1D45"/>
    <w:rsid w:val="000E242D"/>
    <w:rsid w:val="000E2A1B"/>
    <w:rsid w:val="000E2F70"/>
    <w:rsid w:val="000E3DE4"/>
    <w:rsid w:val="000E439D"/>
    <w:rsid w:val="000E45A2"/>
    <w:rsid w:val="000E5188"/>
    <w:rsid w:val="000E5A9B"/>
    <w:rsid w:val="000E6608"/>
    <w:rsid w:val="000E6F36"/>
    <w:rsid w:val="000E7267"/>
    <w:rsid w:val="000F1D9D"/>
    <w:rsid w:val="000F24DD"/>
    <w:rsid w:val="000F2906"/>
    <w:rsid w:val="000F2FCC"/>
    <w:rsid w:val="000F39BE"/>
    <w:rsid w:val="000F4197"/>
    <w:rsid w:val="000F572A"/>
    <w:rsid w:val="000F582E"/>
    <w:rsid w:val="000F5945"/>
    <w:rsid w:val="000F5D18"/>
    <w:rsid w:val="000F6257"/>
    <w:rsid w:val="000F655B"/>
    <w:rsid w:val="000F7D65"/>
    <w:rsid w:val="000F7E84"/>
    <w:rsid w:val="0010004D"/>
    <w:rsid w:val="001007A9"/>
    <w:rsid w:val="001007D7"/>
    <w:rsid w:val="00100FD0"/>
    <w:rsid w:val="00101318"/>
    <w:rsid w:val="00101940"/>
    <w:rsid w:val="001027C2"/>
    <w:rsid w:val="00102D68"/>
    <w:rsid w:val="00102EB5"/>
    <w:rsid w:val="00103654"/>
    <w:rsid w:val="00104016"/>
    <w:rsid w:val="0010454C"/>
    <w:rsid w:val="00105836"/>
    <w:rsid w:val="00105D39"/>
    <w:rsid w:val="00105D52"/>
    <w:rsid w:val="00105E1C"/>
    <w:rsid w:val="00107B16"/>
    <w:rsid w:val="0011045C"/>
    <w:rsid w:val="00110852"/>
    <w:rsid w:val="0011267A"/>
    <w:rsid w:val="00112F3C"/>
    <w:rsid w:val="00113229"/>
    <w:rsid w:val="00113461"/>
    <w:rsid w:val="0011388C"/>
    <w:rsid w:val="001138EC"/>
    <w:rsid w:val="00113E34"/>
    <w:rsid w:val="0011442E"/>
    <w:rsid w:val="0011599E"/>
    <w:rsid w:val="001161FC"/>
    <w:rsid w:val="00116301"/>
    <w:rsid w:val="00116CB4"/>
    <w:rsid w:val="00116F9F"/>
    <w:rsid w:val="0011771E"/>
    <w:rsid w:val="001200AF"/>
    <w:rsid w:val="001204DA"/>
    <w:rsid w:val="001208E6"/>
    <w:rsid w:val="001208FE"/>
    <w:rsid w:val="00120FAF"/>
    <w:rsid w:val="001216B0"/>
    <w:rsid w:val="001216F5"/>
    <w:rsid w:val="00121810"/>
    <w:rsid w:val="0012200C"/>
    <w:rsid w:val="00124707"/>
    <w:rsid w:val="00125E8A"/>
    <w:rsid w:val="00126BB4"/>
    <w:rsid w:val="00126ED9"/>
    <w:rsid w:val="0012719D"/>
    <w:rsid w:val="00127872"/>
    <w:rsid w:val="00127E5D"/>
    <w:rsid w:val="0013012E"/>
    <w:rsid w:val="001303EA"/>
    <w:rsid w:val="001308F3"/>
    <w:rsid w:val="00130D4A"/>
    <w:rsid w:val="001311A3"/>
    <w:rsid w:val="00131269"/>
    <w:rsid w:val="001326A0"/>
    <w:rsid w:val="00132867"/>
    <w:rsid w:val="00132F9F"/>
    <w:rsid w:val="001330BB"/>
    <w:rsid w:val="0013349B"/>
    <w:rsid w:val="0013391F"/>
    <w:rsid w:val="001346CF"/>
    <w:rsid w:val="00135769"/>
    <w:rsid w:val="0013696A"/>
    <w:rsid w:val="00136F85"/>
    <w:rsid w:val="001370E6"/>
    <w:rsid w:val="00137365"/>
    <w:rsid w:val="00137F75"/>
    <w:rsid w:val="001401EC"/>
    <w:rsid w:val="0014020A"/>
    <w:rsid w:val="0014039A"/>
    <w:rsid w:val="00140808"/>
    <w:rsid w:val="0014095C"/>
    <w:rsid w:val="00140B5A"/>
    <w:rsid w:val="00141873"/>
    <w:rsid w:val="00141CA3"/>
    <w:rsid w:val="0014228D"/>
    <w:rsid w:val="0014247A"/>
    <w:rsid w:val="00142835"/>
    <w:rsid w:val="00142C6F"/>
    <w:rsid w:val="00143592"/>
    <w:rsid w:val="00143669"/>
    <w:rsid w:val="001442DE"/>
    <w:rsid w:val="001447B0"/>
    <w:rsid w:val="00144DC1"/>
    <w:rsid w:val="0014538C"/>
    <w:rsid w:val="001457A8"/>
    <w:rsid w:val="00145BD7"/>
    <w:rsid w:val="00145CA4"/>
    <w:rsid w:val="001469DF"/>
    <w:rsid w:val="00146BA9"/>
    <w:rsid w:val="00147010"/>
    <w:rsid w:val="001473FC"/>
    <w:rsid w:val="001475DF"/>
    <w:rsid w:val="00147714"/>
    <w:rsid w:val="00147B40"/>
    <w:rsid w:val="00147D60"/>
    <w:rsid w:val="0015011E"/>
    <w:rsid w:val="00150195"/>
    <w:rsid w:val="00150487"/>
    <w:rsid w:val="001504DE"/>
    <w:rsid w:val="00150CF7"/>
    <w:rsid w:val="00150F7D"/>
    <w:rsid w:val="00151496"/>
    <w:rsid w:val="00151D68"/>
    <w:rsid w:val="0015236B"/>
    <w:rsid w:val="001524C1"/>
    <w:rsid w:val="00152727"/>
    <w:rsid w:val="00152961"/>
    <w:rsid w:val="001532C1"/>
    <w:rsid w:val="001536B3"/>
    <w:rsid w:val="0015441B"/>
    <w:rsid w:val="00154752"/>
    <w:rsid w:val="00154E13"/>
    <w:rsid w:val="00155001"/>
    <w:rsid w:val="001554DB"/>
    <w:rsid w:val="0015559A"/>
    <w:rsid w:val="00155C7A"/>
    <w:rsid w:val="00156046"/>
    <w:rsid w:val="001560BF"/>
    <w:rsid w:val="00156236"/>
    <w:rsid w:val="0015651C"/>
    <w:rsid w:val="00156574"/>
    <w:rsid w:val="00156B37"/>
    <w:rsid w:val="00156FE8"/>
    <w:rsid w:val="00157123"/>
    <w:rsid w:val="00157A28"/>
    <w:rsid w:val="00157B3D"/>
    <w:rsid w:val="00157C1E"/>
    <w:rsid w:val="00157E93"/>
    <w:rsid w:val="001601CB"/>
    <w:rsid w:val="001603BD"/>
    <w:rsid w:val="001610D9"/>
    <w:rsid w:val="0016136C"/>
    <w:rsid w:val="001619E5"/>
    <w:rsid w:val="00161A40"/>
    <w:rsid w:val="00161B5B"/>
    <w:rsid w:val="001631FE"/>
    <w:rsid w:val="0016339F"/>
    <w:rsid w:val="00163700"/>
    <w:rsid w:val="00163CEE"/>
    <w:rsid w:val="00163EB2"/>
    <w:rsid w:val="00164AB5"/>
    <w:rsid w:val="00164CC9"/>
    <w:rsid w:val="00164D06"/>
    <w:rsid w:val="001651EF"/>
    <w:rsid w:val="001653B7"/>
    <w:rsid w:val="001655CE"/>
    <w:rsid w:val="00166650"/>
    <w:rsid w:val="00166FC8"/>
    <w:rsid w:val="00166FE6"/>
    <w:rsid w:val="001676B5"/>
    <w:rsid w:val="0016776A"/>
    <w:rsid w:val="00167CBF"/>
    <w:rsid w:val="00167DD3"/>
    <w:rsid w:val="0017024C"/>
    <w:rsid w:val="00170548"/>
    <w:rsid w:val="0017096E"/>
    <w:rsid w:val="00171030"/>
    <w:rsid w:val="00172D70"/>
    <w:rsid w:val="00173338"/>
    <w:rsid w:val="001734B1"/>
    <w:rsid w:val="00173A64"/>
    <w:rsid w:val="00173C25"/>
    <w:rsid w:val="00174171"/>
    <w:rsid w:val="00174476"/>
    <w:rsid w:val="001744CF"/>
    <w:rsid w:val="00174B9D"/>
    <w:rsid w:val="00175238"/>
    <w:rsid w:val="00175712"/>
    <w:rsid w:val="00176A0E"/>
    <w:rsid w:val="0017700A"/>
    <w:rsid w:val="001800DB"/>
    <w:rsid w:val="00180623"/>
    <w:rsid w:val="0018081E"/>
    <w:rsid w:val="00180B16"/>
    <w:rsid w:val="0018122D"/>
    <w:rsid w:val="00181DE4"/>
    <w:rsid w:val="001821C2"/>
    <w:rsid w:val="00183B19"/>
    <w:rsid w:val="00184ABB"/>
    <w:rsid w:val="00184CDD"/>
    <w:rsid w:val="00185508"/>
    <w:rsid w:val="00185551"/>
    <w:rsid w:val="00185615"/>
    <w:rsid w:val="00185AD9"/>
    <w:rsid w:val="00185D0A"/>
    <w:rsid w:val="001867D8"/>
    <w:rsid w:val="00186B3F"/>
    <w:rsid w:val="00186B50"/>
    <w:rsid w:val="00186F2B"/>
    <w:rsid w:val="001877D2"/>
    <w:rsid w:val="00187E52"/>
    <w:rsid w:val="00190167"/>
    <w:rsid w:val="001904C6"/>
    <w:rsid w:val="00190A6C"/>
    <w:rsid w:val="00190DE8"/>
    <w:rsid w:val="001912E2"/>
    <w:rsid w:val="001915A9"/>
    <w:rsid w:val="00191B79"/>
    <w:rsid w:val="001921B2"/>
    <w:rsid w:val="00192916"/>
    <w:rsid w:val="00192B6F"/>
    <w:rsid w:val="00192D5D"/>
    <w:rsid w:val="00193054"/>
    <w:rsid w:val="00193E39"/>
    <w:rsid w:val="0019516C"/>
    <w:rsid w:val="001953D0"/>
    <w:rsid w:val="00195479"/>
    <w:rsid w:val="00195567"/>
    <w:rsid w:val="0019590B"/>
    <w:rsid w:val="00195C5A"/>
    <w:rsid w:val="001968B3"/>
    <w:rsid w:val="00196AD8"/>
    <w:rsid w:val="0019703C"/>
    <w:rsid w:val="0019758D"/>
    <w:rsid w:val="00197B1D"/>
    <w:rsid w:val="00197F37"/>
    <w:rsid w:val="00197F62"/>
    <w:rsid w:val="001A0127"/>
    <w:rsid w:val="001A062E"/>
    <w:rsid w:val="001A0A16"/>
    <w:rsid w:val="001A0E15"/>
    <w:rsid w:val="001A0F17"/>
    <w:rsid w:val="001A1B72"/>
    <w:rsid w:val="001A1CF8"/>
    <w:rsid w:val="001A28A5"/>
    <w:rsid w:val="001A2EE6"/>
    <w:rsid w:val="001A36EE"/>
    <w:rsid w:val="001A38CD"/>
    <w:rsid w:val="001A3CA1"/>
    <w:rsid w:val="001A3CDB"/>
    <w:rsid w:val="001A3EAC"/>
    <w:rsid w:val="001A4346"/>
    <w:rsid w:val="001A4E2E"/>
    <w:rsid w:val="001A5566"/>
    <w:rsid w:val="001A5637"/>
    <w:rsid w:val="001A6210"/>
    <w:rsid w:val="001A6E8E"/>
    <w:rsid w:val="001A6FD6"/>
    <w:rsid w:val="001A745B"/>
    <w:rsid w:val="001A7A5D"/>
    <w:rsid w:val="001B0422"/>
    <w:rsid w:val="001B099B"/>
    <w:rsid w:val="001B0BFA"/>
    <w:rsid w:val="001B0EB2"/>
    <w:rsid w:val="001B19D0"/>
    <w:rsid w:val="001B1B25"/>
    <w:rsid w:val="001B21B2"/>
    <w:rsid w:val="001B22F5"/>
    <w:rsid w:val="001B2638"/>
    <w:rsid w:val="001B27B5"/>
    <w:rsid w:val="001B27DC"/>
    <w:rsid w:val="001B2AD5"/>
    <w:rsid w:val="001B2B6E"/>
    <w:rsid w:val="001B308B"/>
    <w:rsid w:val="001B36CE"/>
    <w:rsid w:val="001B45D7"/>
    <w:rsid w:val="001B46B1"/>
    <w:rsid w:val="001B4C7B"/>
    <w:rsid w:val="001B4CEB"/>
    <w:rsid w:val="001B4DB4"/>
    <w:rsid w:val="001B4F8F"/>
    <w:rsid w:val="001B6B17"/>
    <w:rsid w:val="001B6C59"/>
    <w:rsid w:val="001B70D5"/>
    <w:rsid w:val="001B755C"/>
    <w:rsid w:val="001B7813"/>
    <w:rsid w:val="001B7C95"/>
    <w:rsid w:val="001C0395"/>
    <w:rsid w:val="001C0A85"/>
    <w:rsid w:val="001C0C58"/>
    <w:rsid w:val="001C1102"/>
    <w:rsid w:val="001C1447"/>
    <w:rsid w:val="001C180F"/>
    <w:rsid w:val="001C21D2"/>
    <w:rsid w:val="001C23AC"/>
    <w:rsid w:val="001C2AEA"/>
    <w:rsid w:val="001C3318"/>
    <w:rsid w:val="001C377A"/>
    <w:rsid w:val="001C3E38"/>
    <w:rsid w:val="001C493C"/>
    <w:rsid w:val="001C4AB1"/>
    <w:rsid w:val="001C4C05"/>
    <w:rsid w:val="001C5614"/>
    <w:rsid w:val="001C7648"/>
    <w:rsid w:val="001C7E6F"/>
    <w:rsid w:val="001D023A"/>
    <w:rsid w:val="001D27DB"/>
    <w:rsid w:val="001D2AD5"/>
    <w:rsid w:val="001D3FCF"/>
    <w:rsid w:val="001D40EC"/>
    <w:rsid w:val="001D47C6"/>
    <w:rsid w:val="001D4814"/>
    <w:rsid w:val="001D4C0D"/>
    <w:rsid w:val="001D5046"/>
    <w:rsid w:val="001D5C3D"/>
    <w:rsid w:val="001D6845"/>
    <w:rsid w:val="001D6898"/>
    <w:rsid w:val="001D69EF"/>
    <w:rsid w:val="001D6B2F"/>
    <w:rsid w:val="001D6E1A"/>
    <w:rsid w:val="001D7EF5"/>
    <w:rsid w:val="001E008C"/>
    <w:rsid w:val="001E00B8"/>
    <w:rsid w:val="001E00EC"/>
    <w:rsid w:val="001E0430"/>
    <w:rsid w:val="001E067A"/>
    <w:rsid w:val="001E0B65"/>
    <w:rsid w:val="001E13B1"/>
    <w:rsid w:val="001E1632"/>
    <w:rsid w:val="001E17BF"/>
    <w:rsid w:val="001E21A2"/>
    <w:rsid w:val="001E2A7C"/>
    <w:rsid w:val="001E2AFD"/>
    <w:rsid w:val="001E30DB"/>
    <w:rsid w:val="001E33DB"/>
    <w:rsid w:val="001E38C9"/>
    <w:rsid w:val="001E4926"/>
    <w:rsid w:val="001E55C1"/>
    <w:rsid w:val="001E7DCE"/>
    <w:rsid w:val="001F083C"/>
    <w:rsid w:val="001F099C"/>
    <w:rsid w:val="001F0A26"/>
    <w:rsid w:val="001F0D6D"/>
    <w:rsid w:val="001F28F2"/>
    <w:rsid w:val="001F28F4"/>
    <w:rsid w:val="001F2B1C"/>
    <w:rsid w:val="001F2B5A"/>
    <w:rsid w:val="001F2C95"/>
    <w:rsid w:val="001F2E35"/>
    <w:rsid w:val="001F2EA0"/>
    <w:rsid w:val="001F34DA"/>
    <w:rsid w:val="001F350E"/>
    <w:rsid w:val="001F35DA"/>
    <w:rsid w:val="001F36B8"/>
    <w:rsid w:val="001F39E3"/>
    <w:rsid w:val="001F48D3"/>
    <w:rsid w:val="001F48D6"/>
    <w:rsid w:val="001F4B53"/>
    <w:rsid w:val="001F4D6E"/>
    <w:rsid w:val="001F5050"/>
    <w:rsid w:val="001F52E1"/>
    <w:rsid w:val="001F5896"/>
    <w:rsid w:val="001F7900"/>
    <w:rsid w:val="001F7966"/>
    <w:rsid w:val="001F799D"/>
    <w:rsid w:val="001F7F97"/>
    <w:rsid w:val="002007DB"/>
    <w:rsid w:val="002008E8"/>
    <w:rsid w:val="00201241"/>
    <w:rsid w:val="002018A6"/>
    <w:rsid w:val="00201B6C"/>
    <w:rsid w:val="002027D8"/>
    <w:rsid w:val="002027FB"/>
    <w:rsid w:val="00202980"/>
    <w:rsid w:val="00202E55"/>
    <w:rsid w:val="0020353E"/>
    <w:rsid w:val="002035B8"/>
    <w:rsid w:val="002036E4"/>
    <w:rsid w:val="00203AE2"/>
    <w:rsid w:val="00203DD5"/>
    <w:rsid w:val="00204A5E"/>
    <w:rsid w:val="00204E53"/>
    <w:rsid w:val="00205E22"/>
    <w:rsid w:val="00205EAC"/>
    <w:rsid w:val="00206113"/>
    <w:rsid w:val="0020627A"/>
    <w:rsid w:val="002064BD"/>
    <w:rsid w:val="002064E6"/>
    <w:rsid w:val="002068DF"/>
    <w:rsid w:val="0020735C"/>
    <w:rsid w:val="0020758A"/>
    <w:rsid w:val="0021016A"/>
    <w:rsid w:val="0021044F"/>
    <w:rsid w:val="00210458"/>
    <w:rsid w:val="0021080B"/>
    <w:rsid w:val="00210D0F"/>
    <w:rsid w:val="0021178B"/>
    <w:rsid w:val="00211A46"/>
    <w:rsid w:val="00211DDC"/>
    <w:rsid w:val="0021201A"/>
    <w:rsid w:val="0021221D"/>
    <w:rsid w:val="00212783"/>
    <w:rsid w:val="002135F6"/>
    <w:rsid w:val="00213FB7"/>
    <w:rsid w:val="002140CB"/>
    <w:rsid w:val="002142BA"/>
    <w:rsid w:val="00214A53"/>
    <w:rsid w:val="00214A59"/>
    <w:rsid w:val="002154C7"/>
    <w:rsid w:val="00216225"/>
    <w:rsid w:val="00216B09"/>
    <w:rsid w:val="00216F62"/>
    <w:rsid w:val="002172A2"/>
    <w:rsid w:val="00217B44"/>
    <w:rsid w:val="00217C93"/>
    <w:rsid w:val="002200DF"/>
    <w:rsid w:val="0022173B"/>
    <w:rsid w:val="00221915"/>
    <w:rsid w:val="00221ADB"/>
    <w:rsid w:val="00222111"/>
    <w:rsid w:val="002224B8"/>
    <w:rsid w:val="00222B2D"/>
    <w:rsid w:val="00222E24"/>
    <w:rsid w:val="00223E2E"/>
    <w:rsid w:val="002243F2"/>
    <w:rsid w:val="00224AB2"/>
    <w:rsid w:val="00224C50"/>
    <w:rsid w:val="00224DFF"/>
    <w:rsid w:val="00224F52"/>
    <w:rsid w:val="002259A2"/>
    <w:rsid w:val="0022612C"/>
    <w:rsid w:val="00226576"/>
    <w:rsid w:val="00226AA6"/>
    <w:rsid w:val="00226D82"/>
    <w:rsid w:val="00227333"/>
    <w:rsid w:val="002273CB"/>
    <w:rsid w:val="00227CFE"/>
    <w:rsid w:val="00227FEA"/>
    <w:rsid w:val="002302CD"/>
    <w:rsid w:val="0023083A"/>
    <w:rsid w:val="00231253"/>
    <w:rsid w:val="002314D3"/>
    <w:rsid w:val="00231949"/>
    <w:rsid w:val="00232745"/>
    <w:rsid w:val="00232D09"/>
    <w:rsid w:val="00233224"/>
    <w:rsid w:val="00233712"/>
    <w:rsid w:val="00233BF3"/>
    <w:rsid w:val="00235B7C"/>
    <w:rsid w:val="0023615A"/>
    <w:rsid w:val="002368CD"/>
    <w:rsid w:val="00236EED"/>
    <w:rsid w:val="002378B4"/>
    <w:rsid w:val="00237C9C"/>
    <w:rsid w:val="00237F40"/>
    <w:rsid w:val="0024034D"/>
    <w:rsid w:val="00240827"/>
    <w:rsid w:val="002416D0"/>
    <w:rsid w:val="00241963"/>
    <w:rsid w:val="002419BB"/>
    <w:rsid w:val="00241E40"/>
    <w:rsid w:val="002424F6"/>
    <w:rsid w:val="002427A2"/>
    <w:rsid w:val="00242B99"/>
    <w:rsid w:val="0024309F"/>
    <w:rsid w:val="002432F6"/>
    <w:rsid w:val="002439BD"/>
    <w:rsid w:val="00243A89"/>
    <w:rsid w:val="00243C0A"/>
    <w:rsid w:val="0024410F"/>
    <w:rsid w:val="002447F6"/>
    <w:rsid w:val="00244A0F"/>
    <w:rsid w:val="00244AF6"/>
    <w:rsid w:val="002452AE"/>
    <w:rsid w:val="002453D0"/>
    <w:rsid w:val="002462E3"/>
    <w:rsid w:val="002464FF"/>
    <w:rsid w:val="00246619"/>
    <w:rsid w:val="00246C29"/>
    <w:rsid w:val="00246E72"/>
    <w:rsid w:val="002476CF"/>
    <w:rsid w:val="002478AF"/>
    <w:rsid w:val="00247AFD"/>
    <w:rsid w:val="00250E51"/>
    <w:rsid w:val="00251565"/>
    <w:rsid w:val="00251581"/>
    <w:rsid w:val="002519C2"/>
    <w:rsid w:val="00251B6F"/>
    <w:rsid w:val="00251D7A"/>
    <w:rsid w:val="00251F89"/>
    <w:rsid w:val="00252595"/>
    <w:rsid w:val="0025261B"/>
    <w:rsid w:val="002535B7"/>
    <w:rsid w:val="00253F58"/>
    <w:rsid w:val="00254781"/>
    <w:rsid w:val="00255183"/>
    <w:rsid w:val="00255290"/>
    <w:rsid w:val="00255850"/>
    <w:rsid w:val="00255ED4"/>
    <w:rsid w:val="00256F02"/>
    <w:rsid w:val="0025735B"/>
    <w:rsid w:val="00257391"/>
    <w:rsid w:val="00257552"/>
    <w:rsid w:val="00257809"/>
    <w:rsid w:val="00257D95"/>
    <w:rsid w:val="00260447"/>
    <w:rsid w:val="0026099B"/>
    <w:rsid w:val="00260A70"/>
    <w:rsid w:val="00260F33"/>
    <w:rsid w:val="00261130"/>
    <w:rsid w:val="0026188C"/>
    <w:rsid w:val="00261B0C"/>
    <w:rsid w:val="00263850"/>
    <w:rsid w:val="00263E51"/>
    <w:rsid w:val="00264FC6"/>
    <w:rsid w:val="0026531B"/>
    <w:rsid w:val="00265748"/>
    <w:rsid w:val="00265D36"/>
    <w:rsid w:val="00265E6A"/>
    <w:rsid w:val="002660F5"/>
    <w:rsid w:val="002667E9"/>
    <w:rsid w:val="00266A20"/>
    <w:rsid w:val="00266D1C"/>
    <w:rsid w:val="00266F67"/>
    <w:rsid w:val="0026707A"/>
    <w:rsid w:val="00267169"/>
    <w:rsid w:val="00270493"/>
    <w:rsid w:val="002705AF"/>
    <w:rsid w:val="0027135F"/>
    <w:rsid w:val="0027167E"/>
    <w:rsid w:val="00271C8C"/>
    <w:rsid w:val="00271E0C"/>
    <w:rsid w:val="00271E6E"/>
    <w:rsid w:val="00271E8B"/>
    <w:rsid w:val="00272421"/>
    <w:rsid w:val="002728D5"/>
    <w:rsid w:val="00272C9F"/>
    <w:rsid w:val="00273B59"/>
    <w:rsid w:val="00273BC3"/>
    <w:rsid w:val="00274726"/>
    <w:rsid w:val="0027488F"/>
    <w:rsid w:val="00275202"/>
    <w:rsid w:val="00275204"/>
    <w:rsid w:val="00275869"/>
    <w:rsid w:val="00275AE9"/>
    <w:rsid w:val="00275B6C"/>
    <w:rsid w:val="00275CB8"/>
    <w:rsid w:val="002764E3"/>
    <w:rsid w:val="0027676D"/>
    <w:rsid w:val="00276EC5"/>
    <w:rsid w:val="00276FE7"/>
    <w:rsid w:val="002774BC"/>
    <w:rsid w:val="002777BE"/>
    <w:rsid w:val="002779F0"/>
    <w:rsid w:val="00277F4C"/>
    <w:rsid w:val="00280004"/>
    <w:rsid w:val="0028049A"/>
    <w:rsid w:val="00280AB7"/>
    <w:rsid w:val="00280B44"/>
    <w:rsid w:val="00280FB4"/>
    <w:rsid w:val="00281676"/>
    <w:rsid w:val="00281763"/>
    <w:rsid w:val="002819FB"/>
    <w:rsid w:val="00281A8B"/>
    <w:rsid w:val="00281EA1"/>
    <w:rsid w:val="002821BD"/>
    <w:rsid w:val="002828E7"/>
    <w:rsid w:val="00282B6D"/>
    <w:rsid w:val="00282BFD"/>
    <w:rsid w:val="00282CAA"/>
    <w:rsid w:val="002835A0"/>
    <w:rsid w:val="00283DC3"/>
    <w:rsid w:val="00283E80"/>
    <w:rsid w:val="00284848"/>
    <w:rsid w:val="00284A16"/>
    <w:rsid w:val="00284E34"/>
    <w:rsid w:val="00284EE9"/>
    <w:rsid w:val="00285B1E"/>
    <w:rsid w:val="00286276"/>
    <w:rsid w:val="002864AD"/>
    <w:rsid w:val="00286807"/>
    <w:rsid w:val="00286BBA"/>
    <w:rsid w:val="00286FA5"/>
    <w:rsid w:val="00287249"/>
    <w:rsid w:val="0028755A"/>
    <w:rsid w:val="0028766D"/>
    <w:rsid w:val="00287E0D"/>
    <w:rsid w:val="00291B84"/>
    <w:rsid w:val="002924B5"/>
    <w:rsid w:val="00292D10"/>
    <w:rsid w:val="002934F1"/>
    <w:rsid w:val="002940BD"/>
    <w:rsid w:val="0029459C"/>
    <w:rsid w:val="00294733"/>
    <w:rsid w:val="0029479B"/>
    <w:rsid w:val="00294C68"/>
    <w:rsid w:val="00294EA6"/>
    <w:rsid w:val="00294FB9"/>
    <w:rsid w:val="00295D66"/>
    <w:rsid w:val="00296472"/>
    <w:rsid w:val="002968F7"/>
    <w:rsid w:val="00296C7E"/>
    <w:rsid w:val="002A09C2"/>
    <w:rsid w:val="002A107A"/>
    <w:rsid w:val="002A14DA"/>
    <w:rsid w:val="002A1C9A"/>
    <w:rsid w:val="002A213D"/>
    <w:rsid w:val="002A27D4"/>
    <w:rsid w:val="002A282F"/>
    <w:rsid w:val="002A3053"/>
    <w:rsid w:val="002A3D66"/>
    <w:rsid w:val="002A3DBA"/>
    <w:rsid w:val="002A4370"/>
    <w:rsid w:val="002A47FA"/>
    <w:rsid w:val="002A4BE3"/>
    <w:rsid w:val="002A4C3E"/>
    <w:rsid w:val="002A4DC5"/>
    <w:rsid w:val="002A5B47"/>
    <w:rsid w:val="002A5C00"/>
    <w:rsid w:val="002A60DC"/>
    <w:rsid w:val="002A64D1"/>
    <w:rsid w:val="002A6700"/>
    <w:rsid w:val="002A6DC1"/>
    <w:rsid w:val="002A6EEF"/>
    <w:rsid w:val="002A74F0"/>
    <w:rsid w:val="002A7DCD"/>
    <w:rsid w:val="002B0312"/>
    <w:rsid w:val="002B0B4F"/>
    <w:rsid w:val="002B0E5D"/>
    <w:rsid w:val="002B11E4"/>
    <w:rsid w:val="002B11FB"/>
    <w:rsid w:val="002B195D"/>
    <w:rsid w:val="002B1C06"/>
    <w:rsid w:val="002B1E99"/>
    <w:rsid w:val="002B2567"/>
    <w:rsid w:val="002B2610"/>
    <w:rsid w:val="002B2718"/>
    <w:rsid w:val="002B275F"/>
    <w:rsid w:val="002B2C2F"/>
    <w:rsid w:val="002B38BE"/>
    <w:rsid w:val="002B4315"/>
    <w:rsid w:val="002B47CB"/>
    <w:rsid w:val="002B503A"/>
    <w:rsid w:val="002B6F68"/>
    <w:rsid w:val="002B72A9"/>
    <w:rsid w:val="002B75FF"/>
    <w:rsid w:val="002B764E"/>
    <w:rsid w:val="002B76BD"/>
    <w:rsid w:val="002B773A"/>
    <w:rsid w:val="002B7A68"/>
    <w:rsid w:val="002B7CCD"/>
    <w:rsid w:val="002C0198"/>
    <w:rsid w:val="002C0A90"/>
    <w:rsid w:val="002C0DFA"/>
    <w:rsid w:val="002C1159"/>
    <w:rsid w:val="002C1CA1"/>
    <w:rsid w:val="002C2A54"/>
    <w:rsid w:val="002C2C9C"/>
    <w:rsid w:val="002C32B9"/>
    <w:rsid w:val="002C374F"/>
    <w:rsid w:val="002C3921"/>
    <w:rsid w:val="002C4BFC"/>
    <w:rsid w:val="002C4F8B"/>
    <w:rsid w:val="002C5714"/>
    <w:rsid w:val="002C5DD8"/>
    <w:rsid w:val="002C64D4"/>
    <w:rsid w:val="002C64EA"/>
    <w:rsid w:val="002C6A83"/>
    <w:rsid w:val="002C75F3"/>
    <w:rsid w:val="002D098A"/>
    <w:rsid w:val="002D0CDD"/>
    <w:rsid w:val="002D0D6C"/>
    <w:rsid w:val="002D18E9"/>
    <w:rsid w:val="002D1A6D"/>
    <w:rsid w:val="002D1EF8"/>
    <w:rsid w:val="002D2AD5"/>
    <w:rsid w:val="002D2EDB"/>
    <w:rsid w:val="002D3450"/>
    <w:rsid w:val="002D3B73"/>
    <w:rsid w:val="002D3EA2"/>
    <w:rsid w:val="002D4066"/>
    <w:rsid w:val="002D4287"/>
    <w:rsid w:val="002D4467"/>
    <w:rsid w:val="002D4CA3"/>
    <w:rsid w:val="002D5613"/>
    <w:rsid w:val="002D66A8"/>
    <w:rsid w:val="002D6823"/>
    <w:rsid w:val="002D6A19"/>
    <w:rsid w:val="002D6BF9"/>
    <w:rsid w:val="002D7710"/>
    <w:rsid w:val="002E00D0"/>
    <w:rsid w:val="002E0118"/>
    <w:rsid w:val="002E0711"/>
    <w:rsid w:val="002E0C60"/>
    <w:rsid w:val="002E1029"/>
    <w:rsid w:val="002E243E"/>
    <w:rsid w:val="002E2C8E"/>
    <w:rsid w:val="002E3629"/>
    <w:rsid w:val="002E390E"/>
    <w:rsid w:val="002E3B46"/>
    <w:rsid w:val="002E54BA"/>
    <w:rsid w:val="002E5ABC"/>
    <w:rsid w:val="002E5D4E"/>
    <w:rsid w:val="002E601E"/>
    <w:rsid w:val="002E625E"/>
    <w:rsid w:val="002E66C4"/>
    <w:rsid w:val="002E6983"/>
    <w:rsid w:val="002E6B71"/>
    <w:rsid w:val="002E6DB7"/>
    <w:rsid w:val="002E76D9"/>
    <w:rsid w:val="002E7773"/>
    <w:rsid w:val="002E7AA3"/>
    <w:rsid w:val="002E7CFD"/>
    <w:rsid w:val="002E7F57"/>
    <w:rsid w:val="002F0217"/>
    <w:rsid w:val="002F0481"/>
    <w:rsid w:val="002F0540"/>
    <w:rsid w:val="002F0DA4"/>
    <w:rsid w:val="002F0EFE"/>
    <w:rsid w:val="002F1567"/>
    <w:rsid w:val="002F1907"/>
    <w:rsid w:val="002F1A0C"/>
    <w:rsid w:val="002F1AE8"/>
    <w:rsid w:val="002F313D"/>
    <w:rsid w:val="002F3B3A"/>
    <w:rsid w:val="002F3BE9"/>
    <w:rsid w:val="002F3F8E"/>
    <w:rsid w:val="002F4416"/>
    <w:rsid w:val="002F44F3"/>
    <w:rsid w:val="002F47C5"/>
    <w:rsid w:val="002F49B2"/>
    <w:rsid w:val="002F49D4"/>
    <w:rsid w:val="002F51B4"/>
    <w:rsid w:val="002F5ACD"/>
    <w:rsid w:val="002F5CB0"/>
    <w:rsid w:val="002F6AEF"/>
    <w:rsid w:val="002F6C2C"/>
    <w:rsid w:val="002F6C5E"/>
    <w:rsid w:val="002F72DB"/>
    <w:rsid w:val="002F7342"/>
    <w:rsid w:val="002F764B"/>
    <w:rsid w:val="002F77D2"/>
    <w:rsid w:val="002F7A10"/>
    <w:rsid w:val="0030121F"/>
    <w:rsid w:val="00301B19"/>
    <w:rsid w:val="00301BE4"/>
    <w:rsid w:val="00301EC5"/>
    <w:rsid w:val="00302984"/>
    <w:rsid w:val="003035BF"/>
    <w:rsid w:val="0030399F"/>
    <w:rsid w:val="00304226"/>
    <w:rsid w:val="00304C44"/>
    <w:rsid w:val="00304E6F"/>
    <w:rsid w:val="00304E9F"/>
    <w:rsid w:val="0030569F"/>
    <w:rsid w:val="00305C92"/>
    <w:rsid w:val="003060E5"/>
    <w:rsid w:val="00306344"/>
    <w:rsid w:val="003064E9"/>
    <w:rsid w:val="00306D3E"/>
    <w:rsid w:val="0030779D"/>
    <w:rsid w:val="0030792E"/>
    <w:rsid w:val="00307D9E"/>
    <w:rsid w:val="003101FD"/>
    <w:rsid w:val="0031039B"/>
    <w:rsid w:val="00311012"/>
    <w:rsid w:val="00311878"/>
    <w:rsid w:val="00311E9B"/>
    <w:rsid w:val="0031263E"/>
    <w:rsid w:val="003128D7"/>
    <w:rsid w:val="00312EE6"/>
    <w:rsid w:val="00313051"/>
    <w:rsid w:val="00313C29"/>
    <w:rsid w:val="00313E3F"/>
    <w:rsid w:val="0031401B"/>
    <w:rsid w:val="00314E47"/>
    <w:rsid w:val="003160FE"/>
    <w:rsid w:val="00316954"/>
    <w:rsid w:val="00316B02"/>
    <w:rsid w:val="00317A41"/>
    <w:rsid w:val="00317B24"/>
    <w:rsid w:val="00317CDD"/>
    <w:rsid w:val="00320AA9"/>
    <w:rsid w:val="00320DDE"/>
    <w:rsid w:val="00320FEE"/>
    <w:rsid w:val="0032124D"/>
    <w:rsid w:val="00321657"/>
    <w:rsid w:val="00321C6C"/>
    <w:rsid w:val="00322B99"/>
    <w:rsid w:val="003233F1"/>
    <w:rsid w:val="00323CC3"/>
    <w:rsid w:val="00323E15"/>
    <w:rsid w:val="00323F44"/>
    <w:rsid w:val="00324527"/>
    <w:rsid w:val="003245EB"/>
    <w:rsid w:val="00324DF2"/>
    <w:rsid w:val="0032514C"/>
    <w:rsid w:val="003253E0"/>
    <w:rsid w:val="00325729"/>
    <w:rsid w:val="0032605A"/>
    <w:rsid w:val="00326374"/>
    <w:rsid w:val="00326592"/>
    <w:rsid w:val="00326805"/>
    <w:rsid w:val="00326B5D"/>
    <w:rsid w:val="00327126"/>
    <w:rsid w:val="00327252"/>
    <w:rsid w:val="00327522"/>
    <w:rsid w:val="00327566"/>
    <w:rsid w:val="003279C2"/>
    <w:rsid w:val="00327AF6"/>
    <w:rsid w:val="003302A2"/>
    <w:rsid w:val="0033091F"/>
    <w:rsid w:val="003312BA"/>
    <w:rsid w:val="00331371"/>
    <w:rsid w:val="003315D8"/>
    <w:rsid w:val="003320E3"/>
    <w:rsid w:val="00332C03"/>
    <w:rsid w:val="00332D06"/>
    <w:rsid w:val="00332FD0"/>
    <w:rsid w:val="00333099"/>
    <w:rsid w:val="00333115"/>
    <w:rsid w:val="00333640"/>
    <w:rsid w:val="00333AFE"/>
    <w:rsid w:val="00333B4E"/>
    <w:rsid w:val="00333D67"/>
    <w:rsid w:val="0033457C"/>
    <w:rsid w:val="003346A3"/>
    <w:rsid w:val="003347EC"/>
    <w:rsid w:val="00334AE4"/>
    <w:rsid w:val="00334B15"/>
    <w:rsid w:val="00334F1C"/>
    <w:rsid w:val="00335598"/>
    <w:rsid w:val="003358F2"/>
    <w:rsid w:val="00336A9E"/>
    <w:rsid w:val="00337284"/>
    <w:rsid w:val="003377A3"/>
    <w:rsid w:val="00340F1B"/>
    <w:rsid w:val="00341F15"/>
    <w:rsid w:val="00342072"/>
    <w:rsid w:val="00342216"/>
    <w:rsid w:val="0034287A"/>
    <w:rsid w:val="003430E7"/>
    <w:rsid w:val="003431C6"/>
    <w:rsid w:val="003435A7"/>
    <w:rsid w:val="003436DC"/>
    <w:rsid w:val="0034378F"/>
    <w:rsid w:val="00343E5A"/>
    <w:rsid w:val="0034413B"/>
    <w:rsid w:val="003441E5"/>
    <w:rsid w:val="00344F73"/>
    <w:rsid w:val="00345212"/>
    <w:rsid w:val="003452EA"/>
    <w:rsid w:val="00345D8D"/>
    <w:rsid w:val="00345E10"/>
    <w:rsid w:val="00346471"/>
    <w:rsid w:val="00346A64"/>
    <w:rsid w:val="00346F2E"/>
    <w:rsid w:val="00347076"/>
    <w:rsid w:val="003470AE"/>
    <w:rsid w:val="00347197"/>
    <w:rsid w:val="0034739F"/>
    <w:rsid w:val="00350580"/>
    <w:rsid w:val="00350948"/>
    <w:rsid w:val="003509E9"/>
    <w:rsid w:val="00350E95"/>
    <w:rsid w:val="003510B1"/>
    <w:rsid w:val="00351260"/>
    <w:rsid w:val="0035157C"/>
    <w:rsid w:val="00351592"/>
    <w:rsid w:val="0035182D"/>
    <w:rsid w:val="0035212C"/>
    <w:rsid w:val="003523E4"/>
    <w:rsid w:val="00352595"/>
    <w:rsid w:val="00352B51"/>
    <w:rsid w:val="003533F6"/>
    <w:rsid w:val="00353876"/>
    <w:rsid w:val="003540E4"/>
    <w:rsid w:val="003546CE"/>
    <w:rsid w:val="00354832"/>
    <w:rsid w:val="0035489E"/>
    <w:rsid w:val="003549C6"/>
    <w:rsid w:val="00355013"/>
    <w:rsid w:val="00355129"/>
    <w:rsid w:val="00355E0C"/>
    <w:rsid w:val="003560D9"/>
    <w:rsid w:val="00356818"/>
    <w:rsid w:val="003569A3"/>
    <w:rsid w:val="00356AAD"/>
    <w:rsid w:val="00356FFD"/>
    <w:rsid w:val="003571EA"/>
    <w:rsid w:val="003572CB"/>
    <w:rsid w:val="00357793"/>
    <w:rsid w:val="00357B59"/>
    <w:rsid w:val="00360CA5"/>
    <w:rsid w:val="0036109B"/>
    <w:rsid w:val="00361300"/>
    <w:rsid w:val="00361DCC"/>
    <w:rsid w:val="00361F93"/>
    <w:rsid w:val="003626C3"/>
    <w:rsid w:val="003649C9"/>
    <w:rsid w:val="0036601D"/>
    <w:rsid w:val="00366A58"/>
    <w:rsid w:val="00366AC7"/>
    <w:rsid w:val="003673C7"/>
    <w:rsid w:val="00367499"/>
    <w:rsid w:val="003676DD"/>
    <w:rsid w:val="003677C5"/>
    <w:rsid w:val="00367F83"/>
    <w:rsid w:val="00370A45"/>
    <w:rsid w:val="00371E5E"/>
    <w:rsid w:val="00371F06"/>
    <w:rsid w:val="0037231F"/>
    <w:rsid w:val="00372BBB"/>
    <w:rsid w:val="00372D54"/>
    <w:rsid w:val="00373190"/>
    <w:rsid w:val="003739D0"/>
    <w:rsid w:val="00373FEA"/>
    <w:rsid w:val="003751B3"/>
    <w:rsid w:val="00375472"/>
    <w:rsid w:val="00375553"/>
    <w:rsid w:val="0037558F"/>
    <w:rsid w:val="0037567F"/>
    <w:rsid w:val="003762C5"/>
    <w:rsid w:val="003763C6"/>
    <w:rsid w:val="0037730D"/>
    <w:rsid w:val="00380116"/>
    <w:rsid w:val="00380C3C"/>
    <w:rsid w:val="00381152"/>
    <w:rsid w:val="003817D8"/>
    <w:rsid w:val="00381C89"/>
    <w:rsid w:val="00382356"/>
    <w:rsid w:val="00382453"/>
    <w:rsid w:val="00382682"/>
    <w:rsid w:val="00383F6A"/>
    <w:rsid w:val="0038412C"/>
    <w:rsid w:val="00384165"/>
    <w:rsid w:val="00384232"/>
    <w:rsid w:val="003842C8"/>
    <w:rsid w:val="0038456D"/>
    <w:rsid w:val="003847AB"/>
    <w:rsid w:val="00384A1C"/>
    <w:rsid w:val="00384DD4"/>
    <w:rsid w:val="00384E0B"/>
    <w:rsid w:val="003853B4"/>
    <w:rsid w:val="0038557B"/>
    <w:rsid w:val="00385893"/>
    <w:rsid w:val="003859F4"/>
    <w:rsid w:val="00385B40"/>
    <w:rsid w:val="00386149"/>
    <w:rsid w:val="00386300"/>
    <w:rsid w:val="00386380"/>
    <w:rsid w:val="00386787"/>
    <w:rsid w:val="00386C4D"/>
    <w:rsid w:val="00387090"/>
    <w:rsid w:val="0038748F"/>
    <w:rsid w:val="003875D8"/>
    <w:rsid w:val="003877DD"/>
    <w:rsid w:val="00387944"/>
    <w:rsid w:val="00387DA2"/>
    <w:rsid w:val="00390002"/>
    <w:rsid w:val="00390822"/>
    <w:rsid w:val="00390C74"/>
    <w:rsid w:val="0039117F"/>
    <w:rsid w:val="00392546"/>
    <w:rsid w:val="00392551"/>
    <w:rsid w:val="0039299F"/>
    <w:rsid w:val="00393D56"/>
    <w:rsid w:val="00393F78"/>
    <w:rsid w:val="0039428A"/>
    <w:rsid w:val="0039473B"/>
    <w:rsid w:val="00394D6C"/>
    <w:rsid w:val="00394E53"/>
    <w:rsid w:val="00395299"/>
    <w:rsid w:val="00395568"/>
    <w:rsid w:val="00395E08"/>
    <w:rsid w:val="00396060"/>
    <w:rsid w:val="003964ED"/>
    <w:rsid w:val="0039653A"/>
    <w:rsid w:val="00396BC2"/>
    <w:rsid w:val="00396E01"/>
    <w:rsid w:val="00396E10"/>
    <w:rsid w:val="00397AD8"/>
    <w:rsid w:val="003A05FA"/>
    <w:rsid w:val="003A0F42"/>
    <w:rsid w:val="003A0F91"/>
    <w:rsid w:val="003A108C"/>
    <w:rsid w:val="003A11FD"/>
    <w:rsid w:val="003A18BE"/>
    <w:rsid w:val="003A1D68"/>
    <w:rsid w:val="003A1FDF"/>
    <w:rsid w:val="003A2682"/>
    <w:rsid w:val="003A269B"/>
    <w:rsid w:val="003A2C96"/>
    <w:rsid w:val="003A2CB4"/>
    <w:rsid w:val="003A307C"/>
    <w:rsid w:val="003A32F8"/>
    <w:rsid w:val="003A3A64"/>
    <w:rsid w:val="003A3B30"/>
    <w:rsid w:val="003A491E"/>
    <w:rsid w:val="003A4EF7"/>
    <w:rsid w:val="003A52D0"/>
    <w:rsid w:val="003A5B6E"/>
    <w:rsid w:val="003A6200"/>
    <w:rsid w:val="003A636B"/>
    <w:rsid w:val="003A658C"/>
    <w:rsid w:val="003A65AC"/>
    <w:rsid w:val="003A6651"/>
    <w:rsid w:val="003A68A9"/>
    <w:rsid w:val="003A78EE"/>
    <w:rsid w:val="003A7DC5"/>
    <w:rsid w:val="003A7F2C"/>
    <w:rsid w:val="003B0CC2"/>
    <w:rsid w:val="003B11D8"/>
    <w:rsid w:val="003B120C"/>
    <w:rsid w:val="003B3DAE"/>
    <w:rsid w:val="003B42C6"/>
    <w:rsid w:val="003B43E8"/>
    <w:rsid w:val="003B449E"/>
    <w:rsid w:val="003B49E9"/>
    <w:rsid w:val="003B4D47"/>
    <w:rsid w:val="003B535C"/>
    <w:rsid w:val="003B588B"/>
    <w:rsid w:val="003B6520"/>
    <w:rsid w:val="003B6AC3"/>
    <w:rsid w:val="003B72B6"/>
    <w:rsid w:val="003B7329"/>
    <w:rsid w:val="003B7605"/>
    <w:rsid w:val="003B7E02"/>
    <w:rsid w:val="003B7F92"/>
    <w:rsid w:val="003C0EE4"/>
    <w:rsid w:val="003C11DB"/>
    <w:rsid w:val="003C1710"/>
    <w:rsid w:val="003C1729"/>
    <w:rsid w:val="003C1DF7"/>
    <w:rsid w:val="003C1EFE"/>
    <w:rsid w:val="003C1F2A"/>
    <w:rsid w:val="003C1FA8"/>
    <w:rsid w:val="003C220E"/>
    <w:rsid w:val="003C24BC"/>
    <w:rsid w:val="003C2718"/>
    <w:rsid w:val="003C2772"/>
    <w:rsid w:val="003C2AF1"/>
    <w:rsid w:val="003C3623"/>
    <w:rsid w:val="003C3908"/>
    <w:rsid w:val="003C4EF0"/>
    <w:rsid w:val="003C513A"/>
    <w:rsid w:val="003C5601"/>
    <w:rsid w:val="003C6419"/>
    <w:rsid w:val="003C66C9"/>
    <w:rsid w:val="003C66E3"/>
    <w:rsid w:val="003C6E55"/>
    <w:rsid w:val="003C70AF"/>
    <w:rsid w:val="003D020B"/>
    <w:rsid w:val="003D038D"/>
    <w:rsid w:val="003D0462"/>
    <w:rsid w:val="003D05BB"/>
    <w:rsid w:val="003D138B"/>
    <w:rsid w:val="003D1443"/>
    <w:rsid w:val="003D220D"/>
    <w:rsid w:val="003D22B6"/>
    <w:rsid w:val="003D299D"/>
    <w:rsid w:val="003D29BA"/>
    <w:rsid w:val="003D2ABD"/>
    <w:rsid w:val="003D2B00"/>
    <w:rsid w:val="003D2F01"/>
    <w:rsid w:val="003D3FE4"/>
    <w:rsid w:val="003D47B9"/>
    <w:rsid w:val="003D4BAF"/>
    <w:rsid w:val="003D4BE2"/>
    <w:rsid w:val="003D4EC0"/>
    <w:rsid w:val="003D4F5A"/>
    <w:rsid w:val="003D514C"/>
    <w:rsid w:val="003D5278"/>
    <w:rsid w:val="003D56D4"/>
    <w:rsid w:val="003D593B"/>
    <w:rsid w:val="003D5949"/>
    <w:rsid w:val="003D6DED"/>
    <w:rsid w:val="003D6EFB"/>
    <w:rsid w:val="003D7474"/>
    <w:rsid w:val="003D7BD5"/>
    <w:rsid w:val="003E0438"/>
    <w:rsid w:val="003E07BF"/>
    <w:rsid w:val="003E0A66"/>
    <w:rsid w:val="003E172C"/>
    <w:rsid w:val="003E21C8"/>
    <w:rsid w:val="003E301F"/>
    <w:rsid w:val="003E321E"/>
    <w:rsid w:val="003E37C4"/>
    <w:rsid w:val="003E3F1A"/>
    <w:rsid w:val="003E40D8"/>
    <w:rsid w:val="003E4F5A"/>
    <w:rsid w:val="003E5A92"/>
    <w:rsid w:val="003E5C77"/>
    <w:rsid w:val="003E5DEC"/>
    <w:rsid w:val="003E6D05"/>
    <w:rsid w:val="003E7291"/>
    <w:rsid w:val="003E7538"/>
    <w:rsid w:val="003F0703"/>
    <w:rsid w:val="003F190B"/>
    <w:rsid w:val="003F1F18"/>
    <w:rsid w:val="003F1F97"/>
    <w:rsid w:val="003F2092"/>
    <w:rsid w:val="003F210D"/>
    <w:rsid w:val="003F2343"/>
    <w:rsid w:val="003F239A"/>
    <w:rsid w:val="003F2673"/>
    <w:rsid w:val="003F30E6"/>
    <w:rsid w:val="003F37D7"/>
    <w:rsid w:val="003F3C57"/>
    <w:rsid w:val="003F3FC1"/>
    <w:rsid w:val="003F419F"/>
    <w:rsid w:val="003F457C"/>
    <w:rsid w:val="003F4598"/>
    <w:rsid w:val="003F46BA"/>
    <w:rsid w:val="003F4802"/>
    <w:rsid w:val="003F4D60"/>
    <w:rsid w:val="003F4F2E"/>
    <w:rsid w:val="003F5A4E"/>
    <w:rsid w:val="003F626D"/>
    <w:rsid w:val="003F6AAA"/>
    <w:rsid w:val="003F6CA1"/>
    <w:rsid w:val="003F77DA"/>
    <w:rsid w:val="004002CE"/>
    <w:rsid w:val="00400A19"/>
    <w:rsid w:val="004011A9"/>
    <w:rsid w:val="00401672"/>
    <w:rsid w:val="0040181D"/>
    <w:rsid w:val="00401C78"/>
    <w:rsid w:val="004023F8"/>
    <w:rsid w:val="004025B3"/>
    <w:rsid w:val="00402763"/>
    <w:rsid w:val="00402DBB"/>
    <w:rsid w:val="00402DD5"/>
    <w:rsid w:val="00402F3F"/>
    <w:rsid w:val="004035EB"/>
    <w:rsid w:val="00403B21"/>
    <w:rsid w:val="00403E82"/>
    <w:rsid w:val="00404474"/>
    <w:rsid w:val="00404F51"/>
    <w:rsid w:val="00405318"/>
    <w:rsid w:val="004063E4"/>
    <w:rsid w:val="00406463"/>
    <w:rsid w:val="004066E7"/>
    <w:rsid w:val="00406B38"/>
    <w:rsid w:val="00406E42"/>
    <w:rsid w:val="00406FCA"/>
    <w:rsid w:val="004074D3"/>
    <w:rsid w:val="004077F5"/>
    <w:rsid w:val="00407B55"/>
    <w:rsid w:val="00407F54"/>
    <w:rsid w:val="004101B5"/>
    <w:rsid w:val="004101E2"/>
    <w:rsid w:val="00410563"/>
    <w:rsid w:val="004108B3"/>
    <w:rsid w:val="00410AC5"/>
    <w:rsid w:val="004111F7"/>
    <w:rsid w:val="0041184C"/>
    <w:rsid w:val="00411A2A"/>
    <w:rsid w:val="00411A85"/>
    <w:rsid w:val="00411BAA"/>
    <w:rsid w:val="00412380"/>
    <w:rsid w:val="00412951"/>
    <w:rsid w:val="00412D55"/>
    <w:rsid w:val="00412F97"/>
    <w:rsid w:val="004137B2"/>
    <w:rsid w:val="00413AB7"/>
    <w:rsid w:val="00413B9E"/>
    <w:rsid w:val="00413BCB"/>
    <w:rsid w:val="004141CD"/>
    <w:rsid w:val="00414679"/>
    <w:rsid w:val="00414836"/>
    <w:rsid w:val="00414BB4"/>
    <w:rsid w:val="00415308"/>
    <w:rsid w:val="004159A0"/>
    <w:rsid w:val="00416332"/>
    <w:rsid w:val="00417F96"/>
    <w:rsid w:val="00420B61"/>
    <w:rsid w:val="00420CE1"/>
    <w:rsid w:val="00420D32"/>
    <w:rsid w:val="00420FEF"/>
    <w:rsid w:val="004216A3"/>
    <w:rsid w:val="00421D93"/>
    <w:rsid w:val="0042228A"/>
    <w:rsid w:val="00422F0B"/>
    <w:rsid w:val="0042374B"/>
    <w:rsid w:val="00423971"/>
    <w:rsid w:val="0042397A"/>
    <w:rsid w:val="004241CA"/>
    <w:rsid w:val="00424439"/>
    <w:rsid w:val="004248D0"/>
    <w:rsid w:val="00424B5E"/>
    <w:rsid w:val="0042536F"/>
    <w:rsid w:val="00425BFB"/>
    <w:rsid w:val="00426482"/>
    <w:rsid w:val="00426936"/>
    <w:rsid w:val="00427A59"/>
    <w:rsid w:val="00427F2A"/>
    <w:rsid w:val="0043004E"/>
    <w:rsid w:val="004307B6"/>
    <w:rsid w:val="00430868"/>
    <w:rsid w:val="00430CEE"/>
    <w:rsid w:val="0043145D"/>
    <w:rsid w:val="00431508"/>
    <w:rsid w:val="0043300A"/>
    <w:rsid w:val="0043301C"/>
    <w:rsid w:val="0043333C"/>
    <w:rsid w:val="00433544"/>
    <w:rsid w:val="00433D68"/>
    <w:rsid w:val="00434AB8"/>
    <w:rsid w:val="004350E5"/>
    <w:rsid w:val="0043510A"/>
    <w:rsid w:val="00435140"/>
    <w:rsid w:val="004354F8"/>
    <w:rsid w:val="0043597F"/>
    <w:rsid w:val="004363D0"/>
    <w:rsid w:val="0043654F"/>
    <w:rsid w:val="00436629"/>
    <w:rsid w:val="004369C7"/>
    <w:rsid w:val="00436D2F"/>
    <w:rsid w:val="00436E13"/>
    <w:rsid w:val="00437286"/>
    <w:rsid w:val="004376A3"/>
    <w:rsid w:val="00440368"/>
    <w:rsid w:val="00441450"/>
    <w:rsid w:val="00441744"/>
    <w:rsid w:val="004417B5"/>
    <w:rsid w:val="00441AED"/>
    <w:rsid w:val="00441C32"/>
    <w:rsid w:val="00441E7C"/>
    <w:rsid w:val="0044202F"/>
    <w:rsid w:val="0044265B"/>
    <w:rsid w:val="004426BB"/>
    <w:rsid w:val="004427F0"/>
    <w:rsid w:val="00442C12"/>
    <w:rsid w:val="004435A0"/>
    <w:rsid w:val="00444878"/>
    <w:rsid w:val="00446A08"/>
    <w:rsid w:val="00446F31"/>
    <w:rsid w:val="00446FF5"/>
    <w:rsid w:val="00447EF8"/>
    <w:rsid w:val="004502FA"/>
    <w:rsid w:val="00450699"/>
    <w:rsid w:val="004507E7"/>
    <w:rsid w:val="00451AFF"/>
    <w:rsid w:val="00452EDE"/>
    <w:rsid w:val="004538FC"/>
    <w:rsid w:val="00453916"/>
    <w:rsid w:val="00453F80"/>
    <w:rsid w:val="0045400A"/>
    <w:rsid w:val="004552FF"/>
    <w:rsid w:val="00455383"/>
    <w:rsid w:val="004557EA"/>
    <w:rsid w:val="00455825"/>
    <w:rsid w:val="004560DD"/>
    <w:rsid w:val="004566AE"/>
    <w:rsid w:val="004569CF"/>
    <w:rsid w:val="00456C02"/>
    <w:rsid w:val="004579AF"/>
    <w:rsid w:val="00457C49"/>
    <w:rsid w:val="00457CBF"/>
    <w:rsid w:val="00457D8A"/>
    <w:rsid w:val="00460087"/>
    <w:rsid w:val="004606B5"/>
    <w:rsid w:val="00460795"/>
    <w:rsid w:val="004607E1"/>
    <w:rsid w:val="00460DAD"/>
    <w:rsid w:val="0046115F"/>
    <w:rsid w:val="00461E18"/>
    <w:rsid w:val="00461EA0"/>
    <w:rsid w:val="00462AE9"/>
    <w:rsid w:val="00463D49"/>
    <w:rsid w:val="00463ED8"/>
    <w:rsid w:val="00464D1E"/>
    <w:rsid w:val="004654EF"/>
    <w:rsid w:val="00465A4F"/>
    <w:rsid w:val="00466752"/>
    <w:rsid w:val="00466C9B"/>
    <w:rsid w:val="00466CB2"/>
    <w:rsid w:val="00470204"/>
    <w:rsid w:val="004706B7"/>
    <w:rsid w:val="00470968"/>
    <w:rsid w:val="00471D9D"/>
    <w:rsid w:val="004720A1"/>
    <w:rsid w:val="004726DD"/>
    <w:rsid w:val="0047277B"/>
    <w:rsid w:val="00472AF5"/>
    <w:rsid w:val="00472CC3"/>
    <w:rsid w:val="00472EA2"/>
    <w:rsid w:val="00474059"/>
    <w:rsid w:val="00474092"/>
    <w:rsid w:val="00475095"/>
    <w:rsid w:val="00475271"/>
    <w:rsid w:val="004752BE"/>
    <w:rsid w:val="004754EF"/>
    <w:rsid w:val="00475D76"/>
    <w:rsid w:val="00476132"/>
    <w:rsid w:val="0047635F"/>
    <w:rsid w:val="00476630"/>
    <w:rsid w:val="00476D22"/>
    <w:rsid w:val="00476D52"/>
    <w:rsid w:val="00477070"/>
    <w:rsid w:val="004777E5"/>
    <w:rsid w:val="004802A4"/>
    <w:rsid w:val="00481398"/>
    <w:rsid w:val="00481518"/>
    <w:rsid w:val="004815D5"/>
    <w:rsid w:val="004822B8"/>
    <w:rsid w:val="004827D8"/>
    <w:rsid w:val="004833A5"/>
    <w:rsid w:val="004833C0"/>
    <w:rsid w:val="004837A7"/>
    <w:rsid w:val="00483D0C"/>
    <w:rsid w:val="00483DF9"/>
    <w:rsid w:val="00484D50"/>
    <w:rsid w:val="004854D9"/>
    <w:rsid w:val="0048589A"/>
    <w:rsid w:val="00485CE4"/>
    <w:rsid w:val="0048702E"/>
    <w:rsid w:val="00487348"/>
    <w:rsid w:val="00487C0F"/>
    <w:rsid w:val="00490489"/>
    <w:rsid w:val="0049074D"/>
    <w:rsid w:val="004907D9"/>
    <w:rsid w:val="00490954"/>
    <w:rsid w:val="00490AA1"/>
    <w:rsid w:val="00490DE5"/>
    <w:rsid w:val="00491570"/>
    <w:rsid w:val="00491AD0"/>
    <w:rsid w:val="00491FBD"/>
    <w:rsid w:val="0049201B"/>
    <w:rsid w:val="004920FC"/>
    <w:rsid w:val="00492D8F"/>
    <w:rsid w:val="00492E2A"/>
    <w:rsid w:val="00493801"/>
    <w:rsid w:val="00494485"/>
    <w:rsid w:val="00494756"/>
    <w:rsid w:val="00494F35"/>
    <w:rsid w:val="00494FED"/>
    <w:rsid w:val="00495107"/>
    <w:rsid w:val="00495718"/>
    <w:rsid w:val="00495B38"/>
    <w:rsid w:val="00495D3F"/>
    <w:rsid w:val="00496442"/>
    <w:rsid w:val="0049669E"/>
    <w:rsid w:val="00496C3D"/>
    <w:rsid w:val="00497090"/>
    <w:rsid w:val="00497116"/>
    <w:rsid w:val="004972A4"/>
    <w:rsid w:val="004973B4"/>
    <w:rsid w:val="00497934"/>
    <w:rsid w:val="00497FC4"/>
    <w:rsid w:val="004A0081"/>
    <w:rsid w:val="004A0114"/>
    <w:rsid w:val="004A0600"/>
    <w:rsid w:val="004A18B5"/>
    <w:rsid w:val="004A19EB"/>
    <w:rsid w:val="004A20DA"/>
    <w:rsid w:val="004A27D1"/>
    <w:rsid w:val="004A2A06"/>
    <w:rsid w:val="004A350B"/>
    <w:rsid w:val="004A373D"/>
    <w:rsid w:val="004A3827"/>
    <w:rsid w:val="004A3ECD"/>
    <w:rsid w:val="004A3F9B"/>
    <w:rsid w:val="004A4DF7"/>
    <w:rsid w:val="004A5462"/>
    <w:rsid w:val="004A59D7"/>
    <w:rsid w:val="004A6E33"/>
    <w:rsid w:val="004A7393"/>
    <w:rsid w:val="004A7A05"/>
    <w:rsid w:val="004A7CD9"/>
    <w:rsid w:val="004B003F"/>
    <w:rsid w:val="004B158D"/>
    <w:rsid w:val="004B1B05"/>
    <w:rsid w:val="004B1C0F"/>
    <w:rsid w:val="004B1FB7"/>
    <w:rsid w:val="004B2647"/>
    <w:rsid w:val="004B2834"/>
    <w:rsid w:val="004B296B"/>
    <w:rsid w:val="004B2FC0"/>
    <w:rsid w:val="004B3597"/>
    <w:rsid w:val="004B3821"/>
    <w:rsid w:val="004B3A4E"/>
    <w:rsid w:val="004B3E31"/>
    <w:rsid w:val="004B3FAC"/>
    <w:rsid w:val="004B5146"/>
    <w:rsid w:val="004B51DA"/>
    <w:rsid w:val="004B6109"/>
    <w:rsid w:val="004B6417"/>
    <w:rsid w:val="004B6493"/>
    <w:rsid w:val="004B6843"/>
    <w:rsid w:val="004B696C"/>
    <w:rsid w:val="004B7048"/>
    <w:rsid w:val="004B7806"/>
    <w:rsid w:val="004B7A82"/>
    <w:rsid w:val="004B7EF1"/>
    <w:rsid w:val="004B7F68"/>
    <w:rsid w:val="004C04E8"/>
    <w:rsid w:val="004C0B2D"/>
    <w:rsid w:val="004C0C3A"/>
    <w:rsid w:val="004C10F8"/>
    <w:rsid w:val="004C12C6"/>
    <w:rsid w:val="004C177B"/>
    <w:rsid w:val="004C18FE"/>
    <w:rsid w:val="004C1B13"/>
    <w:rsid w:val="004C23A7"/>
    <w:rsid w:val="004C2834"/>
    <w:rsid w:val="004C2ED1"/>
    <w:rsid w:val="004C3743"/>
    <w:rsid w:val="004C3B34"/>
    <w:rsid w:val="004C4218"/>
    <w:rsid w:val="004C4FAC"/>
    <w:rsid w:val="004C5002"/>
    <w:rsid w:val="004C57F7"/>
    <w:rsid w:val="004C5D62"/>
    <w:rsid w:val="004C5FB9"/>
    <w:rsid w:val="004C66AE"/>
    <w:rsid w:val="004C6AB8"/>
    <w:rsid w:val="004C6EC9"/>
    <w:rsid w:val="004C7571"/>
    <w:rsid w:val="004C7DA3"/>
    <w:rsid w:val="004C7FC6"/>
    <w:rsid w:val="004D0289"/>
    <w:rsid w:val="004D0553"/>
    <w:rsid w:val="004D0823"/>
    <w:rsid w:val="004D114E"/>
    <w:rsid w:val="004D12F7"/>
    <w:rsid w:val="004D233D"/>
    <w:rsid w:val="004D26A7"/>
    <w:rsid w:val="004D311F"/>
    <w:rsid w:val="004D3287"/>
    <w:rsid w:val="004D35E2"/>
    <w:rsid w:val="004D39F7"/>
    <w:rsid w:val="004D3B69"/>
    <w:rsid w:val="004D4650"/>
    <w:rsid w:val="004D49D2"/>
    <w:rsid w:val="004D4C8E"/>
    <w:rsid w:val="004D5CEF"/>
    <w:rsid w:val="004D5D1D"/>
    <w:rsid w:val="004D6165"/>
    <w:rsid w:val="004D6386"/>
    <w:rsid w:val="004D693F"/>
    <w:rsid w:val="004D7BA8"/>
    <w:rsid w:val="004D7CE1"/>
    <w:rsid w:val="004D7EF4"/>
    <w:rsid w:val="004E0353"/>
    <w:rsid w:val="004E0B9B"/>
    <w:rsid w:val="004E0CF3"/>
    <w:rsid w:val="004E153A"/>
    <w:rsid w:val="004E15F6"/>
    <w:rsid w:val="004E1E6D"/>
    <w:rsid w:val="004E2D15"/>
    <w:rsid w:val="004E3040"/>
    <w:rsid w:val="004E3125"/>
    <w:rsid w:val="004E31DB"/>
    <w:rsid w:val="004E3970"/>
    <w:rsid w:val="004E3EEE"/>
    <w:rsid w:val="004E58F8"/>
    <w:rsid w:val="004E5A98"/>
    <w:rsid w:val="004E62FC"/>
    <w:rsid w:val="004E63E4"/>
    <w:rsid w:val="004E6E02"/>
    <w:rsid w:val="004E7147"/>
    <w:rsid w:val="004E75E9"/>
    <w:rsid w:val="004E7BE5"/>
    <w:rsid w:val="004E7CE0"/>
    <w:rsid w:val="004E7DEC"/>
    <w:rsid w:val="004E7E12"/>
    <w:rsid w:val="004F0111"/>
    <w:rsid w:val="004F10FD"/>
    <w:rsid w:val="004F1147"/>
    <w:rsid w:val="004F177F"/>
    <w:rsid w:val="004F186C"/>
    <w:rsid w:val="004F1D88"/>
    <w:rsid w:val="004F1E61"/>
    <w:rsid w:val="004F395D"/>
    <w:rsid w:val="004F39C3"/>
    <w:rsid w:val="004F3CDB"/>
    <w:rsid w:val="004F3DFC"/>
    <w:rsid w:val="004F45A9"/>
    <w:rsid w:val="004F471F"/>
    <w:rsid w:val="004F475D"/>
    <w:rsid w:val="004F4798"/>
    <w:rsid w:val="004F479D"/>
    <w:rsid w:val="004F4A67"/>
    <w:rsid w:val="004F4DDF"/>
    <w:rsid w:val="004F5388"/>
    <w:rsid w:val="004F543E"/>
    <w:rsid w:val="004F5BB4"/>
    <w:rsid w:val="004F5E09"/>
    <w:rsid w:val="004F66D7"/>
    <w:rsid w:val="004F6944"/>
    <w:rsid w:val="004F7615"/>
    <w:rsid w:val="0050002A"/>
    <w:rsid w:val="00500500"/>
    <w:rsid w:val="00500B45"/>
    <w:rsid w:val="005016CA"/>
    <w:rsid w:val="0050178D"/>
    <w:rsid w:val="00501AC0"/>
    <w:rsid w:val="00501B60"/>
    <w:rsid w:val="00501CEA"/>
    <w:rsid w:val="00501FEC"/>
    <w:rsid w:val="00502161"/>
    <w:rsid w:val="0050274B"/>
    <w:rsid w:val="00502978"/>
    <w:rsid w:val="00503692"/>
    <w:rsid w:val="00503812"/>
    <w:rsid w:val="005038D1"/>
    <w:rsid w:val="0050393A"/>
    <w:rsid w:val="00503B6E"/>
    <w:rsid w:val="00503BB3"/>
    <w:rsid w:val="00503F25"/>
    <w:rsid w:val="00503F88"/>
    <w:rsid w:val="0050419B"/>
    <w:rsid w:val="005049BD"/>
    <w:rsid w:val="00504B58"/>
    <w:rsid w:val="00504D91"/>
    <w:rsid w:val="00504E50"/>
    <w:rsid w:val="00505154"/>
    <w:rsid w:val="0050515D"/>
    <w:rsid w:val="005053B8"/>
    <w:rsid w:val="0050609F"/>
    <w:rsid w:val="00506301"/>
    <w:rsid w:val="0050631B"/>
    <w:rsid w:val="00506D22"/>
    <w:rsid w:val="00506E07"/>
    <w:rsid w:val="0050744B"/>
    <w:rsid w:val="00507496"/>
    <w:rsid w:val="00507A5E"/>
    <w:rsid w:val="005107E6"/>
    <w:rsid w:val="00510FFB"/>
    <w:rsid w:val="0051152F"/>
    <w:rsid w:val="00511736"/>
    <w:rsid w:val="00511C95"/>
    <w:rsid w:val="005126ED"/>
    <w:rsid w:val="005132CA"/>
    <w:rsid w:val="00513486"/>
    <w:rsid w:val="00513532"/>
    <w:rsid w:val="00513B4D"/>
    <w:rsid w:val="00513FCD"/>
    <w:rsid w:val="005140CC"/>
    <w:rsid w:val="005142D5"/>
    <w:rsid w:val="00515442"/>
    <w:rsid w:val="005163F1"/>
    <w:rsid w:val="0051645E"/>
    <w:rsid w:val="0051662C"/>
    <w:rsid w:val="00516788"/>
    <w:rsid w:val="00516B92"/>
    <w:rsid w:val="00517A39"/>
    <w:rsid w:val="00517B8D"/>
    <w:rsid w:val="00517FE1"/>
    <w:rsid w:val="00520343"/>
    <w:rsid w:val="005208AC"/>
    <w:rsid w:val="00520E34"/>
    <w:rsid w:val="00521348"/>
    <w:rsid w:val="005218A4"/>
    <w:rsid w:val="00522360"/>
    <w:rsid w:val="005223A4"/>
    <w:rsid w:val="00522FB5"/>
    <w:rsid w:val="00523711"/>
    <w:rsid w:val="00524F1A"/>
    <w:rsid w:val="0052594C"/>
    <w:rsid w:val="00526291"/>
    <w:rsid w:val="0052691B"/>
    <w:rsid w:val="005277EF"/>
    <w:rsid w:val="00527CAC"/>
    <w:rsid w:val="0053046F"/>
    <w:rsid w:val="005308A3"/>
    <w:rsid w:val="00530EA4"/>
    <w:rsid w:val="005316E0"/>
    <w:rsid w:val="005318F3"/>
    <w:rsid w:val="005321B6"/>
    <w:rsid w:val="00533791"/>
    <w:rsid w:val="00533861"/>
    <w:rsid w:val="00533B90"/>
    <w:rsid w:val="00534925"/>
    <w:rsid w:val="00534DF9"/>
    <w:rsid w:val="005351C8"/>
    <w:rsid w:val="00535936"/>
    <w:rsid w:val="005359DD"/>
    <w:rsid w:val="00535C55"/>
    <w:rsid w:val="00535FF0"/>
    <w:rsid w:val="00536091"/>
    <w:rsid w:val="005365DB"/>
    <w:rsid w:val="00536754"/>
    <w:rsid w:val="00537A64"/>
    <w:rsid w:val="005401C6"/>
    <w:rsid w:val="00540BE4"/>
    <w:rsid w:val="005411BC"/>
    <w:rsid w:val="00541BE8"/>
    <w:rsid w:val="005421D1"/>
    <w:rsid w:val="00542218"/>
    <w:rsid w:val="005422B1"/>
    <w:rsid w:val="00542A13"/>
    <w:rsid w:val="00542D9D"/>
    <w:rsid w:val="00542EDD"/>
    <w:rsid w:val="005431FC"/>
    <w:rsid w:val="005433C8"/>
    <w:rsid w:val="0054357A"/>
    <w:rsid w:val="00543AFE"/>
    <w:rsid w:val="0054406D"/>
    <w:rsid w:val="005440A6"/>
    <w:rsid w:val="005447A9"/>
    <w:rsid w:val="00544E55"/>
    <w:rsid w:val="00545292"/>
    <w:rsid w:val="005454F4"/>
    <w:rsid w:val="005455D4"/>
    <w:rsid w:val="00546063"/>
    <w:rsid w:val="00546BC9"/>
    <w:rsid w:val="00546C62"/>
    <w:rsid w:val="00547A48"/>
    <w:rsid w:val="00550735"/>
    <w:rsid w:val="00550CF2"/>
    <w:rsid w:val="005511E4"/>
    <w:rsid w:val="0055246F"/>
    <w:rsid w:val="00552C09"/>
    <w:rsid w:val="00552DAB"/>
    <w:rsid w:val="0055329B"/>
    <w:rsid w:val="00553346"/>
    <w:rsid w:val="005538B5"/>
    <w:rsid w:val="00554476"/>
    <w:rsid w:val="005544D8"/>
    <w:rsid w:val="00554ABD"/>
    <w:rsid w:val="00555536"/>
    <w:rsid w:val="00555573"/>
    <w:rsid w:val="00555914"/>
    <w:rsid w:val="005561D2"/>
    <w:rsid w:val="0055622A"/>
    <w:rsid w:val="00556319"/>
    <w:rsid w:val="005564A8"/>
    <w:rsid w:val="005569FC"/>
    <w:rsid w:val="00556CA4"/>
    <w:rsid w:val="00557046"/>
    <w:rsid w:val="00557182"/>
    <w:rsid w:val="00557361"/>
    <w:rsid w:val="00557697"/>
    <w:rsid w:val="00557A6E"/>
    <w:rsid w:val="00560206"/>
    <w:rsid w:val="00560781"/>
    <w:rsid w:val="00561B5A"/>
    <w:rsid w:val="005626D6"/>
    <w:rsid w:val="005629E6"/>
    <w:rsid w:val="00563BF1"/>
    <w:rsid w:val="0056404D"/>
    <w:rsid w:val="00564FF2"/>
    <w:rsid w:val="00565244"/>
    <w:rsid w:val="0056670C"/>
    <w:rsid w:val="005667CF"/>
    <w:rsid w:val="00566995"/>
    <w:rsid w:val="00566E5F"/>
    <w:rsid w:val="00567ADE"/>
    <w:rsid w:val="00567C33"/>
    <w:rsid w:val="00567DFC"/>
    <w:rsid w:val="00567E5F"/>
    <w:rsid w:val="0057128F"/>
    <w:rsid w:val="0057135C"/>
    <w:rsid w:val="005718B7"/>
    <w:rsid w:val="00571B71"/>
    <w:rsid w:val="00571F2E"/>
    <w:rsid w:val="0057281E"/>
    <w:rsid w:val="00573BB7"/>
    <w:rsid w:val="00573BCF"/>
    <w:rsid w:val="005745EB"/>
    <w:rsid w:val="00574D8B"/>
    <w:rsid w:val="005750D6"/>
    <w:rsid w:val="00575C47"/>
    <w:rsid w:val="00575F38"/>
    <w:rsid w:val="00576B85"/>
    <w:rsid w:val="00576D8D"/>
    <w:rsid w:val="00576DDD"/>
    <w:rsid w:val="00577A67"/>
    <w:rsid w:val="00580202"/>
    <w:rsid w:val="005805F4"/>
    <w:rsid w:val="005808DC"/>
    <w:rsid w:val="00580C23"/>
    <w:rsid w:val="00580C78"/>
    <w:rsid w:val="00580CC9"/>
    <w:rsid w:val="005810A0"/>
    <w:rsid w:val="005818E3"/>
    <w:rsid w:val="00581A81"/>
    <w:rsid w:val="00582A42"/>
    <w:rsid w:val="00582BD4"/>
    <w:rsid w:val="00582CD8"/>
    <w:rsid w:val="00583352"/>
    <w:rsid w:val="00583629"/>
    <w:rsid w:val="00583971"/>
    <w:rsid w:val="00584057"/>
    <w:rsid w:val="0058484F"/>
    <w:rsid w:val="00584FAA"/>
    <w:rsid w:val="005853E0"/>
    <w:rsid w:val="0058567D"/>
    <w:rsid w:val="00586CCF"/>
    <w:rsid w:val="00587006"/>
    <w:rsid w:val="00587094"/>
    <w:rsid w:val="005878B7"/>
    <w:rsid w:val="005878C3"/>
    <w:rsid w:val="00590039"/>
    <w:rsid w:val="00590204"/>
    <w:rsid w:val="005905C6"/>
    <w:rsid w:val="00590989"/>
    <w:rsid w:val="0059113E"/>
    <w:rsid w:val="0059124A"/>
    <w:rsid w:val="005921CE"/>
    <w:rsid w:val="00592C0C"/>
    <w:rsid w:val="005938C4"/>
    <w:rsid w:val="005947F7"/>
    <w:rsid w:val="00594CBC"/>
    <w:rsid w:val="00594EDC"/>
    <w:rsid w:val="00594F57"/>
    <w:rsid w:val="00594F7C"/>
    <w:rsid w:val="005952AA"/>
    <w:rsid w:val="00595533"/>
    <w:rsid w:val="00596617"/>
    <w:rsid w:val="0059705E"/>
    <w:rsid w:val="0059724C"/>
    <w:rsid w:val="00597B8F"/>
    <w:rsid w:val="00597F2B"/>
    <w:rsid w:val="005A0729"/>
    <w:rsid w:val="005A10CC"/>
    <w:rsid w:val="005A184A"/>
    <w:rsid w:val="005A1C35"/>
    <w:rsid w:val="005A20E0"/>
    <w:rsid w:val="005A2AC4"/>
    <w:rsid w:val="005A3D74"/>
    <w:rsid w:val="005A4108"/>
    <w:rsid w:val="005A4290"/>
    <w:rsid w:val="005A4E61"/>
    <w:rsid w:val="005A5698"/>
    <w:rsid w:val="005A5912"/>
    <w:rsid w:val="005A5E8B"/>
    <w:rsid w:val="005A62CE"/>
    <w:rsid w:val="005A6D72"/>
    <w:rsid w:val="005A7341"/>
    <w:rsid w:val="005A74A2"/>
    <w:rsid w:val="005B0789"/>
    <w:rsid w:val="005B0BB6"/>
    <w:rsid w:val="005B157C"/>
    <w:rsid w:val="005B1608"/>
    <w:rsid w:val="005B1626"/>
    <w:rsid w:val="005B16A0"/>
    <w:rsid w:val="005B2284"/>
    <w:rsid w:val="005B22D9"/>
    <w:rsid w:val="005B2617"/>
    <w:rsid w:val="005B3E77"/>
    <w:rsid w:val="005B4530"/>
    <w:rsid w:val="005B4667"/>
    <w:rsid w:val="005B485E"/>
    <w:rsid w:val="005B4D1C"/>
    <w:rsid w:val="005B514E"/>
    <w:rsid w:val="005B55C1"/>
    <w:rsid w:val="005B5A17"/>
    <w:rsid w:val="005B5DDB"/>
    <w:rsid w:val="005B6373"/>
    <w:rsid w:val="005B650F"/>
    <w:rsid w:val="005B6788"/>
    <w:rsid w:val="005B6904"/>
    <w:rsid w:val="005B6FEF"/>
    <w:rsid w:val="005B724E"/>
    <w:rsid w:val="005B797F"/>
    <w:rsid w:val="005B7D41"/>
    <w:rsid w:val="005C02C2"/>
    <w:rsid w:val="005C09E6"/>
    <w:rsid w:val="005C1718"/>
    <w:rsid w:val="005C1B89"/>
    <w:rsid w:val="005C1D0D"/>
    <w:rsid w:val="005C211E"/>
    <w:rsid w:val="005C24A4"/>
    <w:rsid w:val="005C26B8"/>
    <w:rsid w:val="005C28B6"/>
    <w:rsid w:val="005C2C3A"/>
    <w:rsid w:val="005C2C92"/>
    <w:rsid w:val="005C323C"/>
    <w:rsid w:val="005C4E33"/>
    <w:rsid w:val="005C5770"/>
    <w:rsid w:val="005C60CF"/>
    <w:rsid w:val="005C62EB"/>
    <w:rsid w:val="005C6735"/>
    <w:rsid w:val="005C689C"/>
    <w:rsid w:val="005C7A28"/>
    <w:rsid w:val="005D0076"/>
    <w:rsid w:val="005D0326"/>
    <w:rsid w:val="005D0FF4"/>
    <w:rsid w:val="005D10A1"/>
    <w:rsid w:val="005D1126"/>
    <w:rsid w:val="005D14FB"/>
    <w:rsid w:val="005D1BAE"/>
    <w:rsid w:val="005D1F95"/>
    <w:rsid w:val="005D2AB5"/>
    <w:rsid w:val="005D2DEE"/>
    <w:rsid w:val="005D2E5C"/>
    <w:rsid w:val="005D3F61"/>
    <w:rsid w:val="005D40D2"/>
    <w:rsid w:val="005D46E6"/>
    <w:rsid w:val="005D4AC8"/>
    <w:rsid w:val="005D508F"/>
    <w:rsid w:val="005D59BA"/>
    <w:rsid w:val="005D5DF8"/>
    <w:rsid w:val="005D61D6"/>
    <w:rsid w:val="005D6726"/>
    <w:rsid w:val="005D6A63"/>
    <w:rsid w:val="005D722D"/>
    <w:rsid w:val="005D7358"/>
    <w:rsid w:val="005D7799"/>
    <w:rsid w:val="005D7D9B"/>
    <w:rsid w:val="005E021F"/>
    <w:rsid w:val="005E063D"/>
    <w:rsid w:val="005E0682"/>
    <w:rsid w:val="005E0922"/>
    <w:rsid w:val="005E1409"/>
    <w:rsid w:val="005E1B8D"/>
    <w:rsid w:val="005E1C4E"/>
    <w:rsid w:val="005E25CA"/>
    <w:rsid w:val="005E2926"/>
    <w:rsid w:val="005E2C38"/>
    <w:rsid w:val="005E30A1"/>
    <w:rsid w:val="005E334D"/>
    <w:rsid w:val="005E34FC"/>
    <w:rsid w:val="005E3B5A"/>
    <w:rsid w:val="005E3BDA"/>
    <w:rsid w:val="005E3E55"/>
    <w:rsid w:val="005E42CF"/>
    <w:rsid w:val="005E4953"/>
    <w:rsid w:val="005E50F2"/>
    <w:rsid w:val="005E52B6"/>
    <w:rsid w:val="005E5652"/>
    <w:rsid w:val="005E5EE6"/>
    <w:rsid w:val="005E69B0"/>
    <w:rsid w:val="005E6F86"/>
    <w:rsid w:val="005E7242"/>
    <w:rsid w:val="005E78E4"/>
    <w:rsid w:val="005E7D06"/>
    <w:rsid w:val="005F0929"/>
    <w:rsid w:val="005F1429"/>
    <w:rsid w:val="005F1B67"/>
    <w:rsid w:val="005F2528"/>
    <w:rsid w:val="005F2CBC"/>
    <w:rsid w:val="005F2D31"/>
    <w:rsid w:val="005F318C"/>
    <w:rsid w:val="005F3606"/>
    <w:rsid w:val="005F360B"/>
    <w:rsid w:val="005F3806"/>
    <w:rsid w:val="005F392C"/>
    <w:rsid w:val="005F4094"/>
    <w:rsid w:val="005F4554"/>
    <w:rsid w:val="005F4737"/>
    <w:rsid w:val="005F48DD"/>
    <w:rsid w:val="005F4ACF"/>
    <w:rsid w:val="005F4B78"/>
    <w:rsid w:val="005F537C"/>
    <w:rsid w:val="005F53AD"/>
    <w:rsid w:val="005F5484"/>
    <w:rsid w:val="005F71F4"/>
    <w:rsid w:val="005F74C8"/>
    <w:rsid w:val="005F7D10"/>
    <w:rsid w:val="005F7E97"/>
    <w:rsid w:val="005F7F41"/>
    <w:rsid w:val="00600054"/>
    <w:rsid w:val="0060131C"/>
    <w:rsid w:val="0060148D"/>
    <w:rsid w:val="00601A37"/>
    <w:rsid w:val="00601C9A"/>
    <w:rsid w:val="00602389"/>
    <w:rsid w:val="0060267C"/>
    <w:rsid w:val="00602754"/>
    <w:rsid w:val="00602DA1"/>
    <w:rsid w:val="00602EAC"/>
    <w:rsid w:val="0060370C"/>
    <w:rsid w:val="00603FBA"/>
    <w:rsid w:val="0060436F"/>
    <w:rsid w:val="00604A83"/>
    <w:rsid w:val="00604EB4"/>
    <w:rsid w:val="006053FF"/>
    <w:rsid w:val="00605A08"/>
    <w:rsid w:val="00605BCD"/>
    <w:rsid w:val="00606C23"/>
    <w:rsid w:val="00607050"/>
    <w:rsid w:val="00607AA4"/>
    <w:rsid w:val="00607C4C"/>
    <w:rsid w:val="00607FA2"/>
    <w:rsid w:val="00610127"/>
    <w:rsid w:val="006102E0"/>
    <w:rsid w:val="00610462"/>
    <w:rsid w:val="00610618"/>
    <w:rsid w:val="006107A6"/>
    <w:rsid w:val="00610E57"/>
    <w:rsid w:val="006111E5"/>
    <w:rsid w:val="00611E17"/>
    <w:rsid w:val="00611E42"/>
    <w:rsid w:val="006122A8"/>
    <w:rsid w:val="00612B34"/>
    <w:rsid w:val="00613965"/>
    <w:rsid w:val="00613EA9"/>
    <w:rsid w:val="00614413"/>
    <w:rsid w:val="00614FB4"/>
    <w:rsid w:val="00615425"/>
    <w:rsid w:val="0061574A"/>
    <w:rsid w:val="006159E0"/>
    <w:rsid w:val="00615EAC"/>
    <w:rsid w:val="006163A0"/>
    <w:rsid w:val="0061668A"/>
    <w:rsid w:val="00616813"/>
    <w:rsid w:val="00616891"/>
    <w:rsid w:val="006169BA"/>
    <w:rsid w:val="0061718B"/>
    <w:rsid w:val="00617320"/>
    <w:rsid w:val="00617814"/>
    <w:rsid w:val="00617E34"/>
    <w:rsid w:val="00617F33"/>
    <w:rsid w:val="00617F8E"/>
    <w:rsid w:val="00620285"/>
    <w:rsid w:val="00620591"/>
    <w:rsid w:val="006205DA"/>
    <w:rsid w:val="0062073C"/>
    <w:rsid w:val="00620955"/>
    <w:rsid w:val="0062097F"/>
    <w:rsid w:val="00621655"/>
    <w:rsid w:val="006222B4"/>
    <w:rsid w:val="00622CF3"/>
    <w:rsid w:val="00623A9C"/>
    <w:rsid w:val="00623E60"/>
    <w:rsid w:val="00623F96"/>
    <w:rsid w:val="006245FB"/>
    <w:rsid w:val="00624842"/>
    <w:rsid w:val="00624CA4"/>
    <w:rsid w:val="00624E6B"/>
    <w:rsid w:val="00625A9E"/>
    <w:rsid w:val="00625BB4"/>
    <w:rsid w:val="006268FF"/>
    <w:rsid w:val="00626D7C"/>
    <w:rsid w:val="00627798"/>
    <w:rsid w:val="00630236"/>
    <w:rsid w:val="00630AB5"/>
    <w:rsid w:val="00630BB0"/>
    <w:rsid w:val="00630EBA"/>
    <w:rsid w:val="006311DA"/>
    <w:rsid w:val="00631811"/>
    <w:rsid w:val="00632A3E"/>
    <w:rsid w:val="006332F3"/>
    <w:rsid w:val="00633868"/>
    <w:rsid w:val="0063395F"/>
    <w:rsid w:val="00633D64"/>
    <w:rsid w:val="006340B3"/>
    <w:rsid w:val="00634770"/>
    <w:rsid w:val="00634B94"/>
    <w:rsid w:val="00635D56"/>
    <w:rsid w:val="00635F81"/>
    <w:rsid w:val="00635F9F"/>
    <w:rsid w:val="0063671D"/>
    <w:rsid w:val="00636BF2"/>
    <w:rsid w:val="006370D1"/>
    <w:rsid w:val="006372D8"/>
    <w:rsid w:val="00637503"/>
    <w:rsid w:val="00637850"/>
    <w:rsid w:val="00637DD2"/>
    <w:rsid w:val="00640574"/>
    <w:rsid w:val="0064091D"/>
    <w:rsid w:val="00640B89"/>
    <w:rsid w:val="00640E8E"/>
    <w:rsid w:val="0064196C"/>
    <w:rsid w:val="006423F2"/>
    <w:rsid w:val="006433A6"/>
    <w:rsid w:val="006440C3"/>
    <w:rsid w:val="00645528"/>
    <w:rsid w:val="00645707"/>
    <w:rsid w:val="00645FB8"/>
    <w:rsid w:val="0064619E"/>
    <w:rsid w:val="006467DA"/>
    <w:rsid w:val="00646941"/>
    <w:rsid w:val="00646A3F"/>
    <w:rsid w:val="00646B82"/>
    <w:rsid w:val="00646C01"/>
    <w:rsid w:val="00647177"/>
    <w:rsid w:val="006471B3"/>
    <w:rsid w:val="0064760C"/>
    <w:rsid w:val="006478D2"/>
    <w:rsid w:val="00650357"/>
    <w:rsid w:val="006508F0"/>
    <w:rsid w:val="00650930"/>
    <w:rsid w:val="006509A0"/>
    <w:rsid w:val="00650D42"/>
    <w:rsid w:val="00651251"/>
    <w:rsid w:val="006515FA"/>
    <w:rsid w:val="0065168D"/>
    <w:rsid w:val="00652229"/>
    <w:rsid w:val="006524E5"/>
    <w:rsid w:val="006527DD"/>
    <w:rsid w:val="00652FF9"/>
    <w:rsid w:val="0065378A"/>
    <w:rsid w:val="00653960"/>
    <w:rsid w:val="00653BE8"/>
    <w:rsid w:val="00654077"/>
    <w:rsid w:val="00654B3E"/>
    <w:rsid w:val="006551CD"/>
    <w:rsid w:val="00655419"/>
    <w:rsid w:val="00655478"/>
    <w:rsid w:val="0065564D"/>
    <w:rsid w:val="0065576A"/>
    <w:rsid w:val="0065581C"/>
    <w:rsid w:val="00655FAE"/>
    <w:rsid w:val="00656054"/>
    <w:rsid w:val="006563B5"/>
    <w:rsid w:val="00657450"/>
    <w:rsid w:val="00657498"/>
    <w:rsid w:val="006578DA"/>
    <w:rsid w:val="006604AD"/>
    <w:rsid w:val="00660EEE"/>
    <w:rsid w:val="00661636"/>
    <w:rsid w:val="006617F4"/>
    <w:rsid w:val="00662564"/>
    <w:rsid w:val="00662607"/>
    <w:rsid w:val="006631E8"/>
    <w:rsid w:val="006631F0"/>
    <w:rsid w:val="0066388B"/>
    <w:rsid w:val="00663AC7"/>
    <w:rsid w:val="006649F6"/>
    <w:rsid w:val="006653C9"/>
    <w:rsid w:val="006657DD"/>
    <w:rsid w:val="00665BB0"/>
    <w:rsid w:val="00665DF9"/>
    <w:rsid w:val="0066604B"/>
    <w:rsid w:val="006660F5"/>
    <w:rsid w:val="0066614F"/>
    <w:rsid w:val="0066634F"/>
    <w:rsid w:val="00666643"/>
    <w:rsid w:val="006666F5"/>
    <w:rsid w:val="00666A2D"/>
    <w:rsid w:val="00666C43"/>
    <w:rsid w:val="00666D94"/>
    <w:rsid w:val="00666E4B"/>
    <w:rsid w:val="00667C23"/>
    <w:rsid w:val="00667DE0"/>
    <w:rsid w:val="006706CE"/>
    <w:rsid w:val="00670C95"/>
    <w:rsid w:val="00670E24"/>
    <w:rsid w:val="00671108"/>
    <w:rsid w:val="0067160D"/>
    <w:rsid w:val="00671738"/>
    <w:rsid w:val="00672596"/>
    <w:rsid w:val="00672A16"/>
    <w:rsid w:val="00672D06"/>
    <w:rsid w:val="00672E33"/>
    <w:rsid w:val="006730D8"/>
    <w:rsid w:val="006731F0"/>
    <w:rsid w:val="006736A4"/>
    <w:rsid w:val="0067406D"/>
    <w:rsid w:val="006742CD"/>
    <w:rsid w:val="0067467C"/>
    <w:rsid w:val="00674715"/>
    <w:rsid w:val="00674F47"/>
    <w:rsid w:val="00675628"/>
    <w:rsid w:val="00676428"/>
    <w:rsid w:val="00676C5C"/>
    <w:rsid w:val="00676E98"/>
    <w:rsid w:val="0068052A"/>
    <w:rsid w:val="0068064F"/>
    <w:rsid w:val="00680DA3"/>
    <w:rsid w:val="0068150D"/>
    <w:rsid w:val="00681901"/>
    <w:rsid w:val="00681C8E"/>
    <w:rsid w:val="00682B70"/>
    <w:rsid w:val="006832B9"/>
    <w:rsid w:val="00684045"/>
    <w:rsid w:val="00685141"/>
    <w:rsid w:val="006851BE"/>
    <w:rsid w:val="0068605A"/>
    <w:rsid w:val="00686206"/>
    <w:rsid w:val="006865BE"/>
    <w:rsid w:val="00686F27"/>
    <w:rsid w:val="006873BA"/>
    <w:rsid w:val="00687953"/>
    <w:rsid w:val="00687EBC"/>
    <w:rsid w:val="0069066E"/>
    <w:rsid w:val="00690DA8"/>
    <w:rsid w:val="00691042"/>
    <w:rsid w:val="00691719"/>
    <w:rsid w:val="00691817"/>
    <w:rsid w:val="006919F5"/>
    <w:rsid w:val="00691E33"/>
    <w:rsid w:val="00691E83"/>
    <w:rsid w:val="00691F1B"/>
    <w:rsid w:val="00692A34"/>
    <w:rsid w:val="00693487"/>
    <w:rsid w:val="006935F6"/>
    <w:rsid w:val="006937D8"/>
    <w:rsid w:val="00693943"/>
    <w:rsid w:val="00694445"/>
    <w:rsid w:val="00694529"/>
    <w:rsid w:val="00694CDC"/>
    <w:rsid w:val="00694E75"/>
    <w:rsid w:val="00694F16"/>
    <w:rsid w:val="0069569E"/>
    <w:rsid w:val="00695746"/>
    <w:rsid w:val="00695D77"/>
    <w:rsid w:val="00696D30"/>
    <w:rsid w:val="00696F26"/>
    <w:rsid w:val="006970FD"/>
    <w:rsid w:val="006A03B2"/>
    <w:rsid w:val="006A0709"/>
    <w:rsid w:val="006A085A"/>
    <w:rsid w:val="006A0E72"/>
    <w:rsid w:val="006A152D"/>
    <w:rsid w:val="006A155A"/>
    <w:rsid w:val="006A1706"/>
    <w:rsid w:val="006A3983"/>
    <w:rsid w:val="006A43C7"/>
    <w:rsid w:val="006A43FF"/>
    <w:rsid w:val="006A5303"/>
    <w:rsid w:val="006A55AF"/>
    <w:rsid w:val="006A5D8A"/>
    <w:rsid w:val="006A653C"/>
    <w:rsid w:val="006A777F"/>
    <w:rsid w:val="006A7D4F"/>
    <w:rsid w:val="006B0F30"/>
    <w:rsid w:val="006B1044"/>
    <w:rsid w:val="006B1AF6"/>
    <w:rsid w:val="006B1CE8"/>
    <w:rsid w:val="006B1E80"/>
    <w:rsid w:val="006B1F8C"/>
    <w:rsid w:val="006B2F1A"/>
    <w:rsid w:val="006B363E"/>
    <w:rsid w:val="006B3D96"/>
    <w:rsid w:val="006B3FD8"/>
    <w:rsid w:val="006B40FB"/>
    <w:rsid w:val="006B432D"/>
    <w:rsid w:val="006B434D"/>
    <w:rsid w:val="006B4751"/>
    <w:rsid w:val="006B4BEE"/>
    <w:rsid w:val="006B4C8D"/>
    <w:rsid w:val="006B52DA"/>
    <w:rsid w:val="006B586E"/>
    <w:rsid w:val="006B5B8F"/>
    <w:rsid w:val="006B5C3D"/>
    <w:rsid w:val="006B6303"/>
    <w:rsid w:val="006B660E"/>
    <w:rsid w:val="006B72F2"/>
    <w:rsid w:val="006B73D4"/>
    <w:rsid w:val="006B79C0"/>
    <w:rsid w:val="006C0591"/>
    <w:rsid w:val="006C0859"/>
    <w:rsid w:val="006C099C"/>
    <w:rsid w:val="006C0E60"/>
    <w:rsid w:val="006C1D7F"/>
    <w:rsid w:val="006C1ED9"/>
    <w:rsid w:val="006C218C"/>
    <w:rsid w:val="006C2D99"/>
    <w:rsid w:val="006C426D"/>
    <w:rsid w:val="006C4F5B"/>
    <w:rsid w:val="006C4FC2"/>
    <w:rsid w:val="006C5DB3"/>
    <w:rsid w:val="006C635F"/>
    <w:rsid w:val="006C638A"/>
    <w:rsid w:val="006C68A0"/>
    <w:rsid w:val="006C6B6C"/>
    <w:rsid w:val="006C6BF5"/>
    <w:rsid w:val="006C6E6E"/>
    <w:rsid w:val="006C7062"/>
    <w:rsid w:val="006C7506"/>
    <w:rsid w:val="006C7843"/>
    <w:rsid w:val="006C7C63"/>
    <w:rsid w:val="006D0B68"/>
    <w:rsid w:val="006D0EF5"/>
    <w:rsid w:val="006D106D"/>
    <w:rsid w:val="006D1B2D"/>
    <w:rsid w:val="006D1BC8"/>
    <w:rsid w:val="006D1E2B"/>
    <w:rsid w:val="006D1F1D"/>
    <w:rsid w:val="006D2221"/>
    <w:rsid w:val="006D2436"/>
    <w:rsid w:val="006D26B7"/>
    <w:rsid w:val="006D27EB"/>
    <w:rsid w:val="006D31FF"/>
    <w:rsid w:val="006D361F"/>
    <w:rsid w:val="006D377E"/>
    <w:rsid w:val="006D3B79"/>
    <w:rsid w:val="006D3C0A"/>
    <w:rsid w:val="006D406B"/>
    <w:rsid w:val="006D439C"/>
    <w:rsid w:val="006D45FD"/>
    <w:rsid w:val="006D47A6"/>
    <w:rsid w:val="006D480B"/>
    <w:rsid w:val="006D4981"/>
    <w:rsid w:val="006D4A1D"/>
    <w:rsid w:val="006D4E6B"/>
    <w:rsid w:val="006D502E"/>
    <w:rsid w:val="006D5088"/>
    <w:rsid w:val="006D517B"/>
    <w:rsid w:val="006D5679"/>
    <w:rsid w:val="006D5752"/>
    <w:rsid w:val="006D6645"/>
    <w:rsid w:val="006D6883"/>
    <w:rsid w:val="006D69C5"/>
    <w:rsid w:val="006D6CF6"/>
    <w:rsid w:val="006D6DFD"/>
    <w:rsid w:val="006D6FE7"/>
    <w:rsid w:val="006D7462"/>
    <w:rsid w:val="006D75F7"/>
    <w:rsid w:val="006D7724"/>
    <w:rsid w:val="006D7F3C"/>
    <w:rsid w:val="006E0A59"/>
    <w:rsid w:val="006E1690"/>
    <w:rsid w:val="006E17BB"/>
    <w:rsid w:val="006E1A92"/>
    <w:rsid w:val="006E1ED0"/>
    <w:rsid w:val="006E1F2B"/>
    <w:rsid w:val="006E2532"/>
    <w:rsid w:val="006E2895"/>
    <w:rsid w:val="006E2ABE"/>
    <w:rsid w:val="006E318D"/>
    <w:rsid w:val="006E35A7"/>
    <w:rsid w:val="006E3914"/>
    <w:rsid w:val="006E3B91"/>
    <w:rsid w:val="006E3DBE"/>
    <w:rsid w:val="006E4EE1"/>
    <w:rsid w:val="006E6049"/>
    <w:rsid w:val="006E6924"/>
    <w:rsid w:val="006E6E19"/>
    <w:rsid w:val="006E7C8C"/>
    <w:rsid w:val="006E7EDA"/>
    <w:rsid w:val="006F19F3"/>
    <w:rsid w:val="006F1E42"/>
    <w:rsid w:val="006F2349"/>
    <w:rsid w:val="006F276D"/>
    <w:rsid w:val="006F27E4"/>
    <w:rsid w:val="006F299A"/>
    <w:rsid w:val="006F2B9D"/>
    <w:rsid w:val="006F3CB4"/>
    <w:rsid w:val="006F54BF"/>
    <w:rsid w:val="006F5A3B"/>
    <w:rsid w:val="006F5A69"/>
    <w:rsid w:val="006F7104"/>
    <w:rsid w:val="006F7B0E"/>
    <w:rsid w:val="00700AA6"/>
    <w:rsid w:val="00700C76"/>
    <w:rsid w:val="00701421"/>
    <w:rsid w:val="00701902"/>
    <w:rsid w:val="00701A88"/>
    <w:rsid w:val="00701BBB"/>
    <w:rsid w:val="00702483"/>
    <w:rsid w:val="007027D4"/>
    <w:rsid w:val="00702867"/>
    <w:rsid w:val="00702AB5"/>
    <w:rsid w:val="00702E1C"/>
    <w:rsid w:val="00702EB9"/>
    <w:rsid w:val="007030F9"/>
    <w:rsid w:val="0070381B"/>
    <w:rsid w:val="00703F2C"/>
    <w:rsid w:val="007041C2"/>
    <w:rsid w:val="007041E6"/>
    <w:rsid w:val="007048F2"/>
    <w:rsid w:val="00704E78"/>
    <w:rsid w:val="0070559C"/>
    <w:rsid w:val="00705619"/>
    <w:rsid w:val="00706003"/>
    <w:rsid w:val="007063FF"/>
    <w:rsid w:val="00706ADA"/>
    <w:rsid w:val="00706C93"/>
    <w:rsid w:val="00706EBF"/>
    <w:rsid w:val="007070FB"/>
    <w:rsid w:val="00707966"/>
    <w:rsid w:val="00707B66"/>
    <w:rsid w:val="00707E2C"/>
    <w:rsid w:val="007108BC"/>
    <w:rsid w:val="00712197"/>
    <w:rsid w:val="00712319"/>
    <w:rsid w:val="00712719"/>
    <w:rsid w:val="00713523"/>
    <w:rsid w:val="007136C8"/>
    <w:rsid w:val="007136E5"/>
    <w:rsid w:val="007138F5"/>
    <w:rsid w:val="00713C5E"/>
    <w:rsid w:val="00713D84"/>
    <w:rsid w:val="0071413E"/>
    <w:rsid w:val="00714450"/>
    <w:rsid w:val="00714D94"/>
    <w:rsid w:val="007150C6"/>
    <w:rsid w:val="00715F3F"/>
    <w:rsid w:val="0071658F"/>
    <w:rsid w:val="0071665A"/>
    <w:rsid w:val="007166E6"/>
    <w:rsid w:val="00716E4A"/>
    <w:rsid w:val="00717328"/>
    <w:rsid w:val="00720CC7"/>
    <w:rsid w:val="00721CD2"/>
    <w:rsid w:val="00721DA9"/>
    <w:rsid w:val="00722283"/>
    <w:rsid w:val="007228D9"/>
    <w:rsid w:val="00723005"/>
    <w:rsid w:val="00723669"/>
    <w:rsid w:val="00723774"/>
    <w:rsid w:val="00724239"/>
    <w:rsid w:val="007243F7"/>
    <w:rsid w:val="007245CE"/>
    <w:rsid w:val="00724DF1"/>
    <w:rsid w:val="00725636"/>
    <w:rsid w:val="0072585F"/>
    <w:rsid w:val="00725894"/>
    <w:rsid w:val="007259F1"/>
    <w:rsid w:val="00725AB7"/>
    <w:rsid w:val="00725B60"/>
    <w:rsid w:val="00725FC6"/>
    <w:rsid w:val="00726DB8"/>
    <w:rsid w:val="00727116"/>
    <w:rsid w:val="0072782F"/>
    <w:rsid w:val="00727A15"/>
    <w:rsid w:val="00727AA7"/>
    <w:rsid w:val="007302DC"/>
    <w:rsid w:val="0073042B"/>
    <w:rsid w:val="007305D6"/>
    <w:rsid w:val="007306AF"/>
    <w:rsid w:val="00730715"/>
    <w:rsid w:val="007310C8"/>
    <w:rsid w:val="00731286"/>
    <w:rsid w:val="00732129"/>
    <w:rsid w:val="00732298"/>
    <w:rsid w:val="007322EF"/>
    <w:rsid w:val="00732498"/>
    <w:rsid w:val="007325FA"/>
    <w:rsid w:val="00732D56"/>
    <w:rsid w:val="00732FEF"/>
    <w:rsid w:val="00733B41"/>
    <w:rsid w:val="00733DFA"/>
    <w:rsid w:val="00733E67"/>
    <w:rsid w:val="00734417"/>
    <w:rsid w:val="00734D96"/>
    <w:rsid w:val="00734DA2"/>
    <w:rsid w:val="00735AAF"/>
    <w:rsid w:val="00735C9B"/>
    <w:rsid w:val="007361B3"/>
    <w:rsid w:val="007365BD"/>
    <w:rsid w:val="007365D0"/>
    <w:rsid w:val="00736870"/>
    <w:rsid w:val="00736899"/>
    <w:rsid w:val="00736D43"/>
    <w:rsid w:val="00740525"/>
    <w:rsid w:val="007408B7"/>
    <w:rsid w:val="0074133A"/>
    <w:rsid w:val="007417AD"/>
    <w:rsid w:val="007419FC"/>
    <w:rsid w:val="00741F47"/>
    <w:rsid w:val="0074211D"/>
    <w:rsid w:val="00742AB0"/>
    <w:rsid w:val="00743779"/>
    <w:rsid w:val="0074403A"/>
    <w:rsid w:val="007440B1"/>
    <w:rsid w:val="007444E0"/>
    <w:rsid w:val="0074466E"/>
    <w:rsid w:val="00744C71"/>
    <w:rsid w:val="007450FC"/>
    <w:rsid w:val="007451A3"/>
    <w:rsid w:val="0074589F"/>
    <w:rsid w:val="00746052"/>
    <w:rsid w:val="00746E54"/>
    <w:rsid w:val="007475C0"/>
    <w:rsid w:val="007477A6"/>
    <w:rsid w:val="007478F2"/>
    <w:rsid w:val="00747AA0"/>
    <w:rsid w:val="00747DD7"/>
    <w:rsid w:val="0075005D"/>
    <w:rsid w:val="007502C9"/>
    <w:rsid w:val="00750AA0"/>
    <w:rsid w:val="00750C10"/>
    <w:rsid w:val="00751C9F"/>
    <w:rsid w:val="00751DEF"/>
    <w:rsid w:val="00752448"/>
    <w:rsid w:val="00752AAA"/>
    <w:rsid w:val="0075302E"/>
    <w:rsid w:val="0075318D"/>
    <w:rsid w:val="00753248"/>
    <w:rsid w:val="00753EFF"/>
    <w:rsid w:val="00754527"/>
    <w:rsid w:val="00754624"/>
    <w:rsid w:val="00754997"/>
    <w:rsid w:val="00754A2A"/>
    <w:rsid w:val="00755F7E"/>
    <w:rsid w:val="007561BD"/>
    <w:rsid w:val="00756966"/>
    <w:rsid w:val="0075749D"/>
    <w:rsid w:val="00760723"/>
    <w:rsid w:val="0076100C"/>
    <w:rsid w:val="00761152"/>
    <w:rsid w:val="00761B2A"/>
    <w:rsid w:val="00762818"/>
    <w:rsid w:val="00762F33"/>
    <w:rsid w:val="0076305E"/>
    <w:rsid w:val="007632EF"/>
    <w:rsid w:val="0076412F"/>
    <w:rsid w:val="0076486B"/>
    <w:rsid w:val="00765158"/>
    <w:rsid w:val="00765854"/>
    <w:rsid w:val="00765AB3"/>
    <w:rsid w:val="00765AF9"/>
    <w:rsid w:val="00765FD5"/>
    <w:rsid w:val="00766054"/>
    <w:rsid w:val="007668C5"/>
    <w:rsid w:val="00766FEE"/>
    <w:rsid w:val="007676AF"/>
    <w:rsid w:val="00767C7A"/>
    <w:rsid w:val="0077003B"/>
    <w:rsid w:val="007700BA"/>
    <w:rsid w:val="007705D7"/>
    <w:rsid w:val="0077130C"/>
    <w:rsid w:val="00771323"/>
    <w:rsid w:val="0077151B"/>
    <w:rsid w:val="007716A2"/>
    <w:rsid w:val="00771CDF"/>
    <w:rsid w:val="00771E14"/>
    <w:rsid w:val="00772220"/>
    <w:rsid w:val="00772402"/>
    <w:rsid w:val="00772CDE"/>
    <w:rsid w:val="0077324B"/>
    <w:rsid w:val="00773607"/>
    <w:rsid w:val="00773B20"/>
    <w:rsid w:val="00773C12"/>
    <w:rsid w:val="00773D71"/>
    <w:rsid w:val="0077424B"/>
    <w:rsid w:val="00774439"/>
    <w:rsid w:val="00776091"/>
    <w:rsid w:val="00776B21"/>
    <w:rsid w:val="00777954"/>
    <w:rsid w:val="00777A21"/>
    <w:rsid w:val="00777A34"/>
    <w:rsid w:val="00780176"/>
    <w:rsid w:val="0078039F"/>
    <w:rsid w:val="007811EC"/>
    <w:rsid w:val="00781A1E"/>
    <w:rsid w:val="00781A99"/>
    <w:rsid w:val="00783289"/>
    <w:rsid w:val="0078396F"/>
    <w:rsid w:val="00784577"/>
    <w:rsid w:val="00784A1A"/>
    <w:rsid w:val="00784B75"/>
    <w:rsid w:val="00784C61"/>
    <w:rsid w:val="00785A10"/>
    <w:rsid w:val="00785AAA"/>
    <w:rsid w:val="00785F29"/>
    <w:rsid w:val="007870EA"/>
    <w:rsid w:val="007875F8"/>
    <w:rsid w:val="00787786"/>
    <w:rsid w:val="0079019A"/>
    <w:rsid w:val="00790419"/>
    <w:rsid w:val="00790D13"/>
    <w:rsid w:val="0079194F"/>
    <w:rsid w:val="00792E1C"/>
    <w:rsid w:val="00792EE1"/>
    <w:rsid w:val="007930EA"/>
    <w:rsid w:val="00793311"/>
    <w:rsid w:val="00793CE6"/>
    <w:rsid w:val="00794AD3"/>
    <w:rsid w:val="00794FC7"/>
    <w:rsid w:val="00795A89"/>
    <w:rsid w:val="00795AF6"/>
    <w:rsid w:val="00795D7B"/>
    <w:rsid w:val="00796A69"/>
    <w:rsid w:val="0079785E"/>
    <w:rsid w:val="00797AAB"/>
    <w:rsid w:val="007A0C8C"/>
    <w:rsid w:val="007A0EFB"/>
    <w:rsid w:val="007A1230"/>
    <w:rsid w:val="007A1491"/>
    <w:rsid w:val="007A174A"/>
    <w:rsid w:val="007A174C"/>
    <w:rsid w:val="007A1BDE"/>
    <w:rsid w:val="007A1BEE"/>
    <w:rsid w:val="007A2F27"/>
    <w:rsid w:val="007A330A"/>
    <w:rsid w:val="007A34BC"/>
    <w:rsid w:val="007A34EA"/>
    <w:rsid w:val="007A3691"/>
    <w:rsid w:val="007A3E15"/>
    <w:rsid w:val="007A4521"/>
    <w:rsid w:val="007A4D95"/>
    <w:rsid w:val="007A4E5E"/>
    <w:rsid w:val="007A5543"/>
    <w:rsid w:val="007A56A2"/>
    <w:rsid w:val="007A5760"/>
    <w:rsid w:val="007A576F"/>
    <w:rsid w:val="007A5DF8"/>
    <w:rsid w:val="007A63BC"/>
    <w:rsid w:val="007A68DA"/>
    <w:rsid w:val="007A6999"/>
    <w:rsid w:val="007A6D62"/>
    <w:rsid w:val="007B0749"/>
    <w:rsid w:val="007B0D26"/>
    <w:rsid w:val="007B10B6"/>
    <w:rsid w:val="007B1C2C"/>
    <w:rsid w:val="007B1CE3"/>
    <w:rsid w:val="007B1DC9"/>
    <w:rsid w:val="007B20CC"/>
    <w:rsid w:val="007B2718"/>
    <w:rsid w:val="007B3B7E"/>
    <w:rsid w:val="007B3C6D"/>
    <w:rsid w:val="007B3D53"/>
    <w:rsid w:val="007B3DF4"/>
    <w:rsid w:val="007B3F43"/>
    <w:rsid w:val="007B4099"/>
    <w:rsid w:val="007B426F"/>
    <w:rsid w:val="007B4283"/>
    <w:rsid w:val="007B4F08"/>
    <w:rsid w:val="007B5A32"/>
    <w:rsid w:val="007B5EB3"/>
    <w:rsid w:val="007B63A6"/>
    <w:rsid w:val="007B668A"/>
    <w:rsid w:val="007C0142"/>
    <w:rsid w:val="007C01D1"/>
    <w:rsid w:val="007C0621"/>
    <w:rsid w:val="007C0FC3"/>
    <w:rsid w:val="007C10E5"/>
    <w:rsid w:val="007C1723"/>
    <w:rsid w:val="007C1729"/>
    <w:rsid w:val="007C18A9"/>
    <w:rsid w:val="007C27C6"/>
    <w:rsid w:val="007C2ABB"/>
    <w:rsid w:val="007C2AC6"/>
    <w:rsid w:val="007C2B4C"/>
    <w:rsid w:val="007C2CA7"/>
    <w:rsid w:val="007C3241"/>
    <w:rsid w:val="007C3D3A"/>
    <w:rsid w:val="007C50AD"/>
    <w:rsid w:val="007C511C"/>
    <w:rsid w:val="007C55A4"/>
    <w:rsid w:val="007C58CF"/>
    <w:rsid w:val="007C60B0"/>
    <w:rsid w:val="007C65D2"/>
    <w:rsid w:val="007C705D"/>
    <w:rsid w:val="007C777C"/>
    <w:rsid w:val="007C7F90"/>
    <w:rsid w:val="007D01BB"/>
    <w:rsid w:val="007D034A"/>
    <w:rsid w:val="007D0B93"/>
    <w:rsid w:val="007D1A66"/>
    <w:rsid w:val="007D2565"/>
    <w:rsid w:val="007D2EC9"/>
    <w:rsid w:val="007D35B5"/>
    <w:rsid w:val="007D3BD3"/>
    <w:rsid w:val="007D3BE8"/>
    <w:rsid w:val="007D46BF"/>
    <w:rsid w:val="007D46EE"/>
    <w:rsid w:val="007D4792"/>
    <w:rsid w:val="007D5084"/>
    <w:rsid w:val="007D5187"/>
    <w:rsid w:val="007D550E"/>
    <w:rsid w:val="007D5BA2"/>
    <w:rsid w:val="007D5E02"/>
    <w:rsid w:val="007D5F0F"/>
    <w:rsid w:val="007D6197"/>
    <w:rsid w:val="007D68E1"/>
    <w:rsid w:val="007D6F51"/>
    <w:rsid w:val="007D76D3"/>
    <w:rsid w:val="007D7D3C"/>
    <w:rsid w:val="007E01A7"/>
    <w:rsid w:val="007E05D2"/>
    <w:rsid w:val="007E069A"/>
    <w:rsid w:val="007E074D"/>
    <w:rsid w:val="007E0C0A"/>
    <w:rsid w:val="007E0DF9"/>
    <w:rsid w:val="007E14D9"/>
    <w:rsid w:val="007E1B6E"/>
    <w:rsid w:val="007E1C48"/>
    <w:rsid w:val="007E1E6A"/>
    <w:rsid w:val="007E2406"/>
    <w:rsid w:val="007E29B8"/>
    <w:rsid w:val="007E2BE3"/>
    <w:rsid w:val="007E2F0C"/>
    <w:rsid w:val="007E310B"/>
    <w:rsid w:val="007E3ACD"/>
    <w:rsid w:val="007E3B20"/>
    <w:rsid w:val="007E3D46"/>
    <w:rsid w:val="007E44F4"/>
    <w:rsid w:val="007E4816"/>
    <w:rsid w:val="007E48D3"/>
    <w:rsid w:val="007E5BB3"/>
    <w:rsid w:val="007E5C52"/>
    <w:rsid w:val="007E5D37"/>
    <w:rsid w:val="007E67D6"/>
    <w:rsid w:val="007E6A35"/>
    <w:rsid w:val="007E6C8F"/>
    <w:rsid w:val="007E6CFD"/>
    <w:rsid w:val="007E71C3"/>
    <w:rsid w:val="007E7421"/>
    <w:rsid w:val="007E77A4"/>
    <w:rsid w:val="007E7B18"/>
    <w:rsid w:val="007F02ED"/>
    <w:rsid w:val="007F1D5B"/>
    <w:rsid w:val="007F1E15"/>
    <w:rsid w:val="007F20DA"/>
    <w:rsid w:val="007F2B32"/>
    <w:rsid w:val="007F2B43"/>
    <w:rsid w:val="007F34B0"/>
    <w:rsid w:val="007F3BDA"/>
    <w:rsid w:val="007F3E3E"/>
    <w:rsid w:val="007F3E9F"/>
    <w:rsid w:val="007F3F44"/>
    <w:rsid w:val="007F424C"/>
    <w:rsid w:val="007F43E2"/>
    <w:rsid w:val="007F45A4"/>
    <w:rsid w:val="007F4799"/>
    <w:rsid w:val="007F48A8"/>
    <w:rsid w:val="007F4D82"/>
    <w:rsid w:val="007F50DD"/>
    <w:rsid w:val="007F5380"/>
    <w:rsid w:val="007F6EEC"/>
    <w:rsid w:val="007F6F77"/>
    <w:rsid w:val="00800167"/>
    <w:rsid w:val="008002B0"/>
    <w:rsid w:val="008006A9"/>
    <w:rsid w:val="008009C4"/>
    <w:rsid w:val="008018AD"/>
    <w:rsid w:val="00801BEF"/>
    <w:rsid w:val="00801D02"/>
    <w:rsid w:val="0080210D"/>
    <w:rsid w:val="00802BB2"/>
    <w:rsid w:val="008030A0"/>
    <w:rsid w:val="008032F2"/>
    <w:rsid w:val="0080330C"/>
    <w:rsid w:val="008036DA"/>
    <w:rsid w:val="00804BE1"/>
    <w:rsid w:val="0080526D"/>
    <w:rsid w:val="00805969"/>
    <w:rsid w:val="00805E6F"/>
    <w:rsid w:val="008062E6"/>
    <w:rsid w:val="0080631A"/>
    <w:rsid w:val="0080669A"/>
    <w:rsid w:val="00806BA3"/>
    <w:rsid w:val="00806ECA"/>
    <w:rsid w:val="0080719F"/>
    <w:rsid w:val="008072D0"/>
    <w:rsid w:val="008073E8"/>
    <w:rsid w:val="0081048D"/>
    <w:rsid w:val="008106A5"/>
    <w:rsid w:val="00810765"/>
    <w:rsid w:val="008113F6"/>
    <w:rsid w:val="00811665"/>
    <w:rsid w:val="0081190E"/>
    <w:rsid w:val="00812551"/>
    <w:rsid w:val="008126C1"/>
    <w:rsid w:val="0081370B"/>
    <w:rsid w:val="0081409E"/>
    <w:rsid w:val="0081447F"/>
    <w:rsid w:val="00814B5B"/>
    <w:rsid w:val="00815743"/>
    <w:rsid w:val="00815775"/>
    <w:rsid w:val="00815AB1"/>
    <w:rsid w:val="008164E7"/>
    <w:rsid w:val="0081690E"/>
    <w:rsid w:val="00816DAA"/>
    <w:rsid w:val="00817204"/>
    <w:rsid w:val="0081779A"/>
    <w:rsid w:val="00817E58"/>
    <w:rsid w:val="008207DF"/>
    <w:rsid w:val="00821E55"/>
    <w:rsid w:val="00821F0D"/>
    <w:rsid w:val="00822A74"/>
    <w:rsid w:val="00822E85"/>
    <w:rsid w:val="008232E9"/>
    <w:rsid w:val="008239A6"/>
    <w:rsid w:val="00823CF7"/>
    <w:rsid w:val="00823D78"/>
    <w:rsid w:val="00823E51"/>
    <w:rsid w:val="00823E98"/>
    <w:rsid w:val="0082444E"/>
    <w:rsid w:val="00824C8B"/>
    <w:rsid w:val="00824FDC"/>
    <w:rsid w:val="0082506A"/>
    <w:rsid w:val="00825654"/>
    <w:rsid w:val="00826191"/>
    <w:rsid w:val="0082624A"/>
    <w:rsid w:val="00826966"/>
    <w:rsid w:val="0082717A"/>
    <w:rsid w:val="00827D36"/>
    <w:rsid w:val="0083047C"/>
    <w:rsid w:val="0083101E"/>
    <w:rsid w:val="00831DA7"/>
    <w:rsid w:val="00831E8F"/>
    <w:rsid w:val="00832424"/>
    <w:rsid w:val="0083283F"/>
    <w:rsid w:val="00832924"/>
    <w:rsid w:val="00832E21"/>
    <w:rsid w:val="00833486"/>
    <w:rsid w:val="00834290"/>
    <w:rsid w:val="00834522"/>
    <w:rsid w:val="00834C87"/>
    <w:rsid w:val="008351CF"/>
    <w:rsid w:val="0083569A"/>
    <w:rsid w:val="008359F3"/>
    <w:rsid w:val="00835B1D"/>
    <w:rsid w:val="00835B58"/>
    <w:rsid w:val="00835CD0"/>
    <w:rsid w:val="00835D54"/>
    <w:rsid w:val="008362FD"/>
    <w:rsid w:val="00836873"/>
    <w:rsid w:val="0084002A"/>
    <w:rsid w:val="00840262"/>
    <w:rsid w:val="00840A0F"/>
    <w:rsid w:val="00840B4C"/>
    <w:rsid w:val="00841B8D"/>
    <w:rsid w:val="0084238A"/>
    <w:rsid w:val="00842BD1"/>
    <w:rsid w:val="0084301F"/>
    <w:rsid w:val="008432B9"/>
    <w:rsid w:val="008433C5"/>
    <w:rsid w:val="00843436"/>
    <w:rsid w:val="008435F7"/>
    <w:rsid w:val="008439A7"/>
    <w:rsid w:val="00843DA9"/>
    <w:rsid w:val="00843F5B"/>
    <w:rsid w:val="008443B1"/>
    <w:rsid w:val="0084518B"/>
    <w:rsid w:val="008455B7"/>
    <w:rsid w:val="0084599A"/>
    <w:rsid w:val="00845D05"/>
    <w:rsid w:val="008460CE"/>
    <w:rsid w:val="00846691"/>
    <w:rsid w:val="0084669E"/>
    <w:rsid w:val="00846748"/>
    <w:rsid w:val="00846D11"/>
    <w:rsid w:val="00847AEA"/>
    <w:rsid w:val="00847B31"/>
    <w:rsid w:val="00850B57"/>
    <w:rsid w:val="008511BE"/>
    <w:rsid w:val="008522EF"/>
    <w:rsid w:val="00852475"/>
    <w:rsid w:val="00852A37"/>
    <w:rsid w:val="00853695"/>
    <w:rsid w:val="00853FFD"/>
    <w:rsid w:val="008544FD"/>
    <w:rsid w:val="008548CC"/>
    <w:rsid w:val="008555B4"/>
    <w:rsid w:val="00855B22"/>
    <w:rsid w:val="00855C0D"/>
    <w:rsid w:val="00855DBD"/>
    <w:rsid w:val="00856B39"/>
    <w:rsid w:val="00856E34"/>
    <w:rsid w:val="00857039"/>
    <w:rsid w:val="00857999"/>
    <w:rsid w:val="0085799C"/>
    <w:rsid w:val="008601B2"/>
    <w:rsid w:val="00860C1B"/>
    <w:rsid w:val="0086385E"/>
    <w:rsid w:val="00863C84"/>
    <w:rsid w:val="00863DFA"/>
    <w:rsid w:val="00864AA7"/>
    <w:rsid w:val="008653CB"/>
    <w:rsid w:val="008662BD"/>
    <w:rsid w:val="008663CF"/>
    <w:rsid w:val="00866413"/>
    <w:rsid w:val="00866698"/>
    <w:rsid w:val="00866F14"/>
    <w:rsid w:val="00867330"/>
    <w:rsid w:val="0086745F"/>
    <w:rsid w:val="0086771A"/>
    <w:rsid w:val="008700A1"/>
    <w:rsid w:val="00870514"/>
    <w:rsid w:val="00870557"/>
    <w:rsid w:val="00870632"/>
    <w:rsid w:val="008707A1"/>
    <w:rsid w:val="00871263"/>
    <w:rsid w:val="00871357"/>
    <w:rsid w:val="00871988"/>
    <w:rsid w:val="008724A5"/>
    <w:rsid w:val="00872991"/>
    <w:rsid w:val="00872D98"/>
    <w:rsid w:val="008734D9"/>
    <w:rsid w:val="00873C6F"/>
    <w:rsid w:val="008746D2"/>
    <w:rsid w:val="008748F5"/>
    <w:rsid w:val="008749F0"/>
    <w:rsid w:val="00874C3D"/>
    <w:rsid w:val="008750A0"/>
    <w:rsid w:val="00875437"/>
    <w:rsid w:val="00875A32"/>
    <w:rsid w:val="00875F3B"/>
    <w:rsid w:val="008760CC"/>
    <w:rsid w:val="008760F1"/>
    <w:rsid w:val="00876BFC"/>
    <w:rsid w:val="00876E4F"/>
    <w:rsid w:val="00877821"/>
    <w:rsid w:val="00877C01"/>
    <w:rsid w:val="00880191"/>
    <w:rsid w:val="00880D4B"/>
    <w:rsid w:val="00881016"/>
    <w:rsid w:val="00882360"/>
    <w:rsid w:val="00882378"/>
    <w:rsid w:val="00882426"/>
    <w:rsid w:val="00882F42"/>
    <w:rsid w:val="008831C1"/>
    <w:rsid w:val="008833F6"/>
    <w:rsid w:val="0088376D"/>
    <w:rsid w:val="00883AA6"/>
    <w:rsid w:val="00883CA8"/>
    <w:rsid w:val="008844A3"/>
    <w:rsid w:val="008850C7"/>
    <w:rsid w:val="00885248"/>
    <w:rsid w:val="00885AAE"/>
    <w:rsid w:val="00885DC1"/>
    <w:rsid w:val="008870B7"/>
    <w:rsid w:val="008870DF"/>
    <w:rsid w:val="008872A2"/>
    <w:rsid w:val="008872AF"/>
    <w:rsid w:val="0088731F"/>
    <w:rsid w:val="00887A4D"/>
    <w:rsid w:val="00887C1D"/>
    <w:rsid w:val="00887FA9"/>
    <w:rsid w:val="008909BA"/>
    <w:rsid w:val="008910A6"/>
    <w:rsid w:val="008911AA"/>
    <w:rsid w:val="008916FB"/>
    <w:rsid w:val="00891F57"/>
    <w:rsid w:val="00892E1C"/>
    <w:rsid w:val="008931B2"/>
    <w:rsid w:val="008931D7"/>
    <w:rsid w:val="00893897"/>
    <w:rsid w:val="00893C72"/>
    <w:rsid w:val="00894158"/>
    <w:rsid w:val="008944C5"/>
    <w:rsid w:val="00894811"/>
    <w:rsid w:val="008972DC"/>
    <w:rsid w:val="008977DA"/>
    <w:rsid w:val="008978AD"/>
    <w:rsid w:val="00897D77"/>
    <w:rsid w:val="008A087A"/>
    <w:rsid w:val="008A0C6C"/>
    <w:rsid w:val="008A0D36"/>
    <w:rsid w:val="008A1444"/>
    <w:rsid w:val="008A174D"/>
    <w:rsid w:val="008A17F7"/>
    <w:rsid w:val="008A18F8"/>
    <w:rsid w:val="008A1DA7"/>
    <w:rsid w:val="008A2732"/>
    <w:rsid w:val="008A2F37"/>
    <w:rsid w:val="008A36ED"/>
    <w:rsid w:val="008A3C19"/>
    <w:rsid w:val="008A42DA"/>
    <w:rsid w:val="008A48E3"/>
    <w:rsid w:val="008A4BE9"/>
    <w:rsid w:val="008A4E30"/>
    <w:rsid w:val="008A4F1B"/>
    <w:rsid w:val="008A53A0"/>
    <w:rsid w:val="008A5452"/>
    <w:rsid w:val="008A5B7C"/>
    <w:rsid w:val="008A6F14"/>
    <w:rsid w:val="008A6F34"/>
    <w:rsid w:val="008A6F56"/>
    <w:rsid w:val="008A735B"/>
    <w:rsid w:val="008A7460"/>
    <w:rsid w:val="008A7DB0"/>
    <w:rsid w:val="008B0442"/>
    <w:rsid w:val="008B0600"/>
    <w:rsid w:val="008B0708"/>
    <w:rsid w:val="008B0897"/>
    <w:rsid w:val="008B091F"/>
    <w:rsid w:val="008B09E4"/>
    <w:rsid w:val="008B0DFF"/>
    <w:rsid w:val="008B12DD"/>
    <w:rsid w:val="008B1889"/>
    <w:rsid w:val="008B1A8C"/>
    <w:rsid w:val="008B1AC8"/>
    <w:rsid w:val="008B212F"/>
    <w:rsid w:val="008B216E"/>
    <w:rsid w:val="008B2687"/>
    <w:rsid w:val="008B28D4"/>
    <w:rsid w:val="008B3563"/>
    <w:rsid w:val="008B3748"/>
    <w:rsid w:val="008B38C9"/>
    <w:rsid w:val="008B3BBB"/>
    <w:rsid w:val="008B4645"/>
    <w:rsid w:val="008B57F2"/>
    <w:rsid w:val="008B6085"/>
    <w:rsid w:val="008B6C58"/>
    <w:rsid w:val="008B6D2D"/>
    <w:rsid w:val="008B71D8"/>
    <w:rsid w:val="008B76A9"/>
    <w:rsid w:val="008C0261"/>
    <w:rsid w:val="008C065E"/>
    <w:rsid w:val="008C091F"/>
    <w:rsid w:val="008C0C32"/>
    <w:rsid w:val="008C13E3"/>
    <w:rsid w:val="008C219B"/>
    <w:rsid w:val="008C24A1"/>
    <w:rsid w:val="008C4BFA"/>
    <w:rsid w:val="008C59DD"/>
    <w:rsid w:val="008C6248"/>
    <w:rsid w:val="008C64FE"/>
    <w:rsid w:val="008C6AD6"/>
    <w:rsid w:val="008C6F50"/>
    <w:rsid w:val="008D1119"/>
    <w:rsid w:val="008D1FE1"/>
    <w:rsid w:val="008D204B"/>
    <w:rsid w:val="008D2D41"/>
    <w:rsid w:val="008D2EB2"/>
    <w:rsid w:val="008D3116"/>
    <w:rsid w:val="008D359B"/>
    <w:rsid w:val="008D397D"/>
    <w:rsid w:val="008D3B91"/>
    <w:rsid w:val="008D3FE1"/>
    <w:rsid w:val="008D6098"/>
    <w:rsid w:val="008D60AE"/>
    <w:rsid w:val="008D6121"/>
    <w:rsid w:val="008D64C5"/>
    <w:rsid w:val="008D65C8"/>
    <w:rsid w:val="008D6882"/>
    <w:rsid w:val="008D7339"/>
    <w:rsid w:val="008D74B9"/>
    <w:rsid w:val="008E0133"/>
    <w:rsid w:val="008E0581"/>
    <w:rsid w:val="008E078E"/>
    <w:rsid w:val="008E095C"/>
    <w:rsid w:val="008E095E"/>
    <w:rsid w:val="008E19AF"/>
    <w:rsid w:val="008E19E0"/>
    <w:rsid w:val="008E1C40"/>
    <w:rsid w:val="008E1CAA"/>
    <w:rsid w:val="008E1E8F"/>
    <w:rsid w:val="008E245C"/>
    <w:rsid w:val="008E276D"/>
    <w:rsid w:val="008E2F92"/>
    <w:rsid w:val="008E33D5"/>
    <w:rsid w:val="008E379A"/>
    <w:rsid w:val="008E397C"/>
    <w:rsid w:val="008E4C34"/>
    <w:rsid w:val="008E506A"/>
    <w:rsid w:val="008E59E3"/>
    <w:rsid w:val="008E5BAC"/>
    <w:rsid w:val="008E5CD6"/>
    <w:rsid w:val="008E5FCB"/>
    <w:rsid w:val="008E63E2"/>
    <w:rsid w:val="008E6416"/>
    <w:rsid w:val="008E6DDE"/>
    <w:rsid w:val="008E734B"/>
    <w:rsid w:val="008E7456"/>
    <w:rsid w:val="008E74E9"/>
    <w:rsid w:val="008E7A82"/>
    <w:rsid w:val="008F0069"/>
    <w:rsid w:val="008F00A2"/>
    <w:rsid w:val="008F02D3"/>
    <w:rsid w:val="008F0BEF"/>
    <w:rsid w:val="008F0DEF"/>
    <w:rsid w:val="008F10FF"/>
    <w:rsid w:val="008F1115"/>
    <w:rsid w:val="008F1655"/>
    <w:rsid w:val="008F1726"/>
    <w:rsid w:val="008F28E5"/>
    <w:rsid w:val="008F2FAC"/>
    <w:rsid w:val="008F4140"/>
    <w:rsid w:val="008F41C6"/>
    <w:rsid w:val="008F495A"/>
    <w:rsid w:val="008F52F8"/>
    <w:rsid w:val="008F5E87"/>
    <w:rsid w:val="008F60D2"/>
    <w:rsid w:val="008F7251"/>
    <w:rsid w:val="008F7781"/>
    <w:rsid w:val="008F7D47"/>
    <w:rsid w:val="00900182"/>
    <w:rsid w:val="00900B40"/>
    <w:rsid w:val="00900B61"/>
    <w:rsid w:val="00901326"/>
    <w:rsid w:val="009017E0"/>
    <w:rsid w:val="009019F1"/>
    <w:rsid w:val="00901C3F"/>
    <w:rsid w:val="009026DC"/>
    <w:rsid w:val="00902840"/>
    <w:rsid w:val="00902B8B"/>
    <w:rsid w:val="00902F56"/>
    <w:rsid w:val="0090334F"/>
    <w:rsid w:val="00903413"/>
    <w:rsid w:val="00903F0F"/>
    <w:rsid w:val="00903FE2"/>
    <w:rsid w:val="009049D2"/>
    <w:rsid w:val="009055F0"/>
    <w:rsid w:val="00905DFA"/>
    <w:rsid w:val="00905E67"/>
    <w:rsid w:val="00906235"/>
    <w:rsid w:val="00906978"/>
    <w:rsid w:val="00906980"/>
    <w:rsid w:val="00906AC7"/>
    <w:rsid w:val="00906BC6"/>
    <w:rsid w:val="00906FEE"/>
    <w:rsid w:val="00907C6A"/>
    <w:rsid w:val="00907FA5"/>
    <w:rsid w:val="00910170"/>
    <w:rsid w:val="009102CD"/>
    <w:rsid w:val="00910365"/>
    <w:rsid w:val="0091120C"/>
    <w:rsid w:val="009114C8"/>
    <w:rsid w:val="0091163D"/>
    <w:rsid w:val="009116B3"/>
    <w:rsid w:val="00911F30"/>
    <w:rsid w:val="0091245B"/>
    <w:rsid w:val="00912A1A"/>
    <w:rsid w:val="00912AEA"/>
    <w:rsid w:val="009133E1"/>
    <w:rsid w:val="00913DE9"/>
    <w:rsid w:val="009141BD"/>
    <w:rsid w:val="00914715"/>
    <w:rsid w:val="0091489E"/>
    <w:rsid w:val="00914905"/>
    <w:rsid w:val="00914FB9"/>
    <w:rsid w:val="00915266"/>
    <w:rsid w:val="009154FE"/>
    <w:rsid w:val="009157D9"/>
    <w:rsid w:val="009166B5"/>
    <w:rsid w:val="009167DF"/>
    <w:rsid w:val="009171CB"/>
    <w:rsid w:val="009179F0"/>
    <w:rsid w:val="00917BE0"/>
    <w:rsid w:val="0092001B"/>
    <w:rsid w:val="00921329"/>
    <w:rsid w:val="00921515"/>
    <w:rsid w:val="00921640"/>
    <w:rsid w:val="00921F86"/>
    <w:rsid w:val="009226F8"/>
    <w:rsid w:val="00922AAF"/>
    <w:rsid w:val="009232B0"/>
    <w:rsid w:val="00923DCD"/>
    <w:rsid w:val="009249BC"/>
    <w:rsid w:val="00924F0F"/>
    <w:rsid w:val="00924F8B"/>
    <w:rsid w:val="009255DF"/>
    <w:rsid w:val="00925B4C"/>
    <w:rsid w:val="009262AB"/>
    <w:rsid w:val="0092642C"/>
    <w:rsid w:val="00926676"/>
    <w:rsid w:val="00927378"/>
    <w:rsid w:val="009273D4"/>
    <w:rsid w:val="00927453"/>
    <w:rsid w:val="009278D7"/>
    <w:rsid w:val="0092798E"/>
    <w:rsid w:val="00927F6F"/>
    <w:rsid w:val="0093017A"/>
    <w:rsid w:val="00931A4D"/>
    <w:rsid w:val="00931ED9"/>
    <w:rsid w:val="009320CD"/>
    <w:rsid w:val="0093241D"/>
    <w:rsid w:val="0093298C"/>
    <w:rsid w:val="00932D31"/>
    <w:rsid w:val="00932E80"/>
    <w:rsid w:val="00932E9A"/>
    <w:rsid w:val="009340A1"/>
    <w:rsid w:val="00934773"/>
    <w:rsid w:val="00934C6F"/>
    <w:rsid w:val="00935695"/>
    <w:rsid w:val="009356EB"/>
    <w:rsid w:val="0093580A"/>
    <w:rsid w:val="009359DA"/>
    <w:rsid w:val="00935AD4"/>
    <w:rsid w:val="00935D73"/>
    <w:rsid w:val="00935EF4"/>
    <w:rsid w:val="009364E8"/>
    <w:rsid w:val="00936939"/>
    <w:rsid w:val="00936A38"/>
    <w:rsid w:val="009371C5"/>
    <w:rsid w:val="009372AB"/>
    <w:rsid w:val="00937443"/>
    <w:rsid w:val="00937583"/>
    <w:rsid w:val="00937A13"/>
    <w:rsid w:val="00940052"/>
    <w:rsid w:val="0094024D"/>
    <w:rsid w:val="00940294"/>
    <w:rsid w:val="009404B8"/>
    <w:rsid w:val="00940711"/>
    <w:rsid w:val="00940AC1"/>
    <w:rsid w:val="00940C82"/>
    <w:rsid w:val="00941CB7"/>
    <w:rsid w:val="00941E05"/>
    <w:rsid w:val="00942886"/>
    <w:rsid w:val="00942BD8"/>
    <w:rsid w:val="00942C52"/>
    <w:rsid w:val="00944C2D"/>
    <w:rsid w:val="0094577A"/>
    <w:rsid w:val="00945F6F"/>
    <w:rsid w:val="00946109"/>
    <w:rsid w:val="00946133"/>
    <w:rsid w:val="00946397"/>
    <w:rsid w:val="00946467"/>
    <w:rsid w:val="009465B5"/>
    <w:rsid w:val="00946D58"/>
    <w:rsid w:val="00950651"/>
    <w:rsid w:val="00950B73"/>
    <w:rsid w:val="00950E21"/>
    <w:rsid w:val="00952783"/>
    <w:rsid w:val="00952BA0"/>
    <w:rsid w:val="0095307C"/>
    <w:rsid w:val="009539B9"/>
    <w:rsid w:val="00953D1D"/>
    <w:rsid w:val="00953FA7"/>
    <w:rsid w:val="00954232"/>
    <w:rsid w:val="00954392"/>
    <w:rsid w:val="0095444F"/>
    <w:rsid w:val="00955D7B"/>
    <w:rsid w:val="00955E82"/>
    <w:rsid w:val="00956292"/>
    <w:rsid w:val="00956EF6"/>
    <w:rsid w:val="0095754E"/>
    <w:rsid w:val="009575E4"/>
    <w:rsid w:val="00960455"/>
    <w:rsid w:val="00960670"/>
    <w:rsid w:val="00960C1C"/>
    <w:rsid w:val="00960FE2"/>
    <w:rsid w:val="00962C6C"/>
    <w:rsid w:val="0096373B"/>
    <w:rsid w:val="00963A74"/>
    <w:rsid w:val="00963BF7"/>
    <w:rsid w:val="00964B36"/>
    <w:rsid w:val="009659C0"/>
    <w:rsid w:val="00965B82"/>
    <w:rsid w:val="009661DB"/>
    <w:rsid w:val="009666EE"/>
    <w:rsid w:val="009667EE"/>
    <w:rsid w:val="00966F47"/>
    <w:rsid w:val="009671A6"/>
    <w:rsid w:val="00967B92"/>
    <w:rsid w:val="0097012C"/>
    <w:rsid w:val="009702A7"/>
    <w:rsid w:val="0097096D"/>
    <w:rsid w:val="00970A82"/>
    <w:rsid w:val="00970A91"/>
    <w:rsid w:val="0097114F"/>
    <w:rsid w:val="009714D6"/>
    <w:rsid w:val="0097159A"/>
    <w:rsid w:val="009719C3"/>
    <w:rsid w:val="00972548"/>
    <w:rsid w:val="00972828"/>
    <w:rsid w:val="009755D7"/>
    <w:rsid w:val="00975D49"/>
    <w:rsid w:val="009761F3"/>
    <w:rsid w:val="00976A00"/>
    <w:rsid w:val="00976D93"/>
    <w:rsid w:val="00977D4D"/>
    <w:rsid w:val="009805A5"/>
    <w:rsid w:val="00981084"/>
    <w:rsid w:val="0098114F"/>
    <w:rsid w:val="00981296"/>
    <w:rsid w:val="009815D9"/>
    <w:rsid w:val="00981AED"/>
    <w:rsid w:val="00981E55"/>
    <w:rsid w:val="00982614"/>
    <w:rsid w:val="00982664"/>
    <w:rsid w:val="00982801"/>
    <w:rsid w:val="00982C9B"/>
    <w:rsid w:val="00982E3C"/>
    <w:rsid w:val="00983249"/>
    <w:rsid w:val="00983A20"/>
    <w:rsid w:val="00983B32"/>
    <w:rsid w:val="00983D1A"/>
    <w:rsid w:val="009840C5"/>
    <w:rsid w:val="0098433C"/>
    <w:rsid w:val="0098437E"/>
    <w:rsid w:val="00984E15"/>
    <w:rsid w:val="009850DE"/>
    <w:rsid w:val="00985BF6"/>
    <w:rsid w:val="00985D1B"/>
    <w:rsid w:val="009861E6"/>
    <w:rsid w:val="00987B3C"/>
    <w:rsid w:val="009902A6"/>
    <w:rsid w:val="00990542"/>
    <w:rsid w:val="00990639"/>
    <w:rsid w:val="00990774"/>
    <w:rsid w:val="0099117F"/>
    <w:rsid w:val="009911FB"/>
    <w:rsid w:val="00992935"/>
    <w:rsid w:val="00993992"/>
    <w:rsid w:val="00993CA0"/>
    <w:rsid w:val="009941C1"/>
    <w:rsid w:val="0099429F"/>
    <w:rsid w:val="009943AE"/>
    <w:rsid w:val="00994E2F"/>
    <w:rsid w:val="009950B0"/>
    <w:rsid w:val="009958C6"/>
    <w:rsid w:val="00995923"/>
    <w:rsid w:val="00995AF0"/>
    <w:rsid w:val="00996580"/>
    <w:rsid w:val="009965B1"/>
    <w:rsid w:val="00996FAF"/>
    <w:rsid w:val="00997C2C"/>
    <w:rsid w:val="009A057A"/>
    <w:rsid w:val="009A05DB"/>
    <w:rsid w:val="009A0B03"/>
    <w:rsid w:val="009A0B96"/>
    <w:rsid w:val="009A139E"/>
    <w:rsid w:val="009A1A91"/>
    <w:rsid w:val="009A1D2F"/>
    <w:rsid w:val="009A1E98"/>
    <w:rsid w:val="009A2038"/>
    <w:rsid w:val="009A2328"/>
    <w:rsid w:val="009A23B6"/>
    <w:rsid w:val="009A24C2"/>
    <w:rsid w:val="009A3436"/>
    <w:rsid w:val="009A38B7"/>
    <w:rsid w:val="009A3D57"/>
    <w:rsid w:val="009A4F58"/>
    <w:rsid w:val="009A5129"/>
    <w:rsid w:val="009A537F"/>
    <w:rsid w:val="009A5FD5"/>
    <w:rsid w:val="009A62BC"/>
    <w:rsid w:val="009A6705"/>
    <w:rsid w:val="009A6D95"/>
    <w:rsid w:val="009A72E8"/>
    <w:rsid w:val="009A7899"/>
    <w:rsid w:val="009A7CF8"/>
    <w:rsid w:val="009B1B73"/>
    <w:rsid w:val="009B1E1F"/>
    <w:rsid w:val="009B1EFE"/>
    <w:rsid w:val="009B2518"/>
    <w:rsid w:val="009B2667"/>
    <w:rsid w:val="009B2A04"/>
    <w:rsid w:val="009B2AEB"/>
    <w:rsid w:val="009B2F1E"/>
    <w:rsid w:val="009B33A2"/>
    <w:rsid w:val="009B4090"/>
    <w:rsid w:val="009B46D2"/>
    <w:rsid w:val="009B47E8"/>
    <w:rsid w:val="009B4B23"/>
    <w:rsid w:val="009B4BB5"/>
    <w:rsid w:val="009B4E9C"/>
    <w:rsid w:val="009B717E"/>
    <w:rsid w:val="009B763E"/>
    <w:rsid w:val="009B7B56"/>
    <w:rsid w:val="009C092D"/>
    <w:rsid w:val="009C0E99"/>
    <w:rsid w:val="009C0FE9"/>
    <w:rsid w:val="009C1013"/>
    <w:rsid w:val="009C131C"/>
    <w:rsid w:val="009C174E"/>
    <w:rsid w:val="009C2057"/>
    <w:rsid w:val="009C22B1"/>
    <w:rsid w:val="009C230A"/>
    <w:rsid w:val="009C2E8A"/>
    <w:rsid w:val="009C2F90"/>
    <w:rsid w:val="009C47FB"/>
    <w:rsid w:val="009C4F37"/>
    <w:rsid w:val="009C518D"/>
    <w:rsid w:val="009C54C9"/>
    <w:rsid w:val="009C71CF"/>
    <w:rsid w:val="009C78C8"/>
    <w:rsid w:val="009C7C00"/>
    <w:rsid w:val="009D0574"/>
    <w:rsid w:val="009D0BAC"/>
    <w:rsid w:val="009D1B29"/>
    <w:rsid w:val="009D1F6C"/>
    <w:rsid w:val="009D2513"/>
    <w:rsid w:val="009D365D"/>
    <w:rsid w:val="009D3B4A"/>
    <w:rsid w:val="009D42F6"/>
    <w:rsid w:val="009D49A0"/>
    <w:rsid w:val="009D4EC0"/>
    <w:rsid w:val="009D53D2"/>
    <w:rsid w:val="009D54B7"/>
    <w:rsid w:val="009D5A3C"/>
    <w:rsid w:val="009D5A4A"/>
    <w:rsid w:val="009D5AD8"/>
    <w:rsid w:val="009D6254"/>
    <w:rsid w:val="009D6363"/>
    <w:rsid w:val="009D654D"/>
    <w:rsid w:val="009D664D"/>
    <w:rsid w:val="009D6788"/>
    <w:rsid w:val="009D6FEF"/>
    <w:rsid w:val="009D7251"/>
    <w:rsid w:val="009E022C"/>
    <w:rsid w:val="009E1430"/>
    <w:rsid w:val="009E15C2"/>
    <w:rsid w:val="009E1944"/>
    <w:rsid w:val="009E1A0E"/>
    <w:rsid w:val="009E1B78"/>
    <w:rsid w:val="009E1B96"/>
    <w:rsid w:val="009E1E96"/>
    <w:rsid w:val="009E2623"/>
    <w:rsid w:val="009E2F07"/>
    <w:rsid w:val="009E3372"/>
    <w:rsid w:val="009E35F8"/>
    <w:rsid w:val="009E37DD"/>
    <w:rsid w:val="009E3979"/>
    <w:rsid w:val="009E4439"/>
    <w:rsid w:val="009E4502"/>
    <w:rsid w:val="009E4D67"/>
    <w:rsid w:val="009E51E1"/>
    <w:rsid w:val="009E551F"/>
    <w:rsid w:val="009E6254"/>
    <w:rsid w:val="009E658B"/>
    <w:rsid w:val="009E6782"/>
    <w:rsid w:val="009E684F"/>
    <w:rsid w:val="009E7213"/>
    <w:rsid w:val="009E73CE"/>
    <w:rsid w:val="009E7469"/>
    <w:rsid w:val="009E753D"/>
    <w:rsid w:val="009E7D31"/>
    <w:rsid w:val="009F0512"/>
    <w:rsid w:val="009F05F9"/>
    <w:rsid w:val="009F079B"/>
    <w:rsid w:val="009F1130"/>
    <w:rsid w:val="009F1830"/>
    <w:rsid w:val="009F1977"/>
    <w:rsid w:val="009F19AD"/>
    <w:rsid w:val="009F1A01"/>
    <w:rsid w:val="009F1EC6"/>
    <w:rsid w:val="009F1F53"/>
    <w:rsid w:val="009F1FDD"/>
    <w:rsid w:val="009F2197"/>
    <w:rsid w:val="009F244F"/>
    <w:rsid w:val="009F27FD"/>
    <w:rsid w:val="009F28F6"/>
    <w:rsid w:val="009F29B3"/>
    <w:rsid w:val="009F29FD"/>
    <w:rsid w:val="009F2F78"/>
    <w:rsid w:val="009F3518"/>
    <w:rsid w:val="009F49F6"/>
    <w:rsid w:val="009F4A45"/>
    <w:rsid w:val="009F4C6C"/>
    <w:rsid w:val="009F4DCF"/>
    <w:rsid w:val="009F5ACA"/>
    <w:rsid w:val="009F5DDD"/>
    <w:rsid w:val="009F5E83"/>
    <w:rsid w:val="009F6285"/>
    <w:rsid w:val="009F6894"/>
    <w:rsid w:val="009F707E"/>
    <w:rsid w:val="009F72C7"/>
    <w:rsid w:val="009F77B0"/>
    <w:rsid w:val="00A001AE"/>
    <w:rsid w:val="00A0037D"/>
    <w:rsid w:val="00A00D55"/>
    <w:rsid w:val="00A016DC"/>
    <w:rsid w:val="00A01A26"/>
    <w:rsid w:val="00A0253A"/>
    <w:rsid w:val="00A02F72"/>
    <w:rsid w:val="00A03556"/>
    <w:rsid w:val="00A035DF"/>
    <w:rsid w:val="00A0458D"/>
    <w:rsid w:val="00A04CC8"/>
    <w:rsid w:val="00A05C0C"/>
    <w:rsid w:val="00A067D0"/>
    <w:rsid w:val="00A06D29"/>
    <w:rsid w:val="00A074EB"/>
    <w:rsid w:val="00A07CF3"/>
    <w:rsid w:val="00A11031"/>
    <w:rsid w:val="00A110CA"/>
    <w:rsid w:val="00A11750"/>
    <w:rsid w:val="00A11DF1"/>
    <w:rsid w:val="00A11EE2"/>
    <w:rsid w:val="00A120E4"/>
    <w:rsid w:val="00A12347"/>
    <w:rsid w:val="00A12C3C"/>
    <w:rsid w:val="00A13076"/>
    <w:rsid w:val="00A13125"/>
    <w:rsid w:val="00A13C8E"/>
    <w:rsid w:val="00A14262"/>
    <w:rsid w:val="00A14344"/>
    <w:rsid w:val="00A14853"/>
    <w:rsid w:val="00A14D52"/>
    <w:rsid w:val="00A1507D"/>
    <w:rsid w:val="00A1576C"/>
    <w:rsid w:val="00A1649F"/>
    <w:rsid w:val="00A165E4"/>
    <w:rsid w:val="00A167B7"/>
    <w:rsid w:val="00A16945"/>
    <w:rsid w:val="00A17342"/>
    <w:rsid w:val="00A17531"/>
    <w:rsid w:val="00A1765F"/>
    <w:rsid w:val="00A20687"/>
    <w:rsid w:val="00A207DB"/>
    <w:rsid w:val="00A20AF1"/>
    <w:rsid w:val="00A21051"/>
    <w:rsid w:val="00A211DA"/>
    <w:rsid w:val="00A21454"/>
    <w:rsid w:val="00A21461"/>
    <w:rsid w:val="00A2183E"/>
    <w:rsid w:val="00A21DAB"/>
    <w:rsid w:val="00A22379"/>
    <w:rsid w:val="00A22FD4"/>
    <w:rsid w:val="00A23225"/>
    <w:rsid w:val="00A238AB"/>
    <w:rsid w:val="00A24EB6"/>
    <w:rsid w:val="00A252B1"/>
    <w:rsid w:val="00A257D3"/>
    <w:rsid w:val="00A25C36"/>
    <w:rsid w:val="00A25DD0"/>
    <w:rsid w:val="00A2605D"/>
    <w:rsid w:val="00A262D4"/>
    <w:rsid w:val="00A26680"/>
    <w:rsid w:val="00A26874"/>
    <w:rsid w:val="00A26896"/>
    <w:rsid w:val="00A27303"/>
    <w:rsid w:val="00A2793D"/>
    <w:rsid w:val="00A30201"/>
    <w:rsid w:val="00A307C3"/>
    <w:rsid w:val="00A31260"/>
    <w:rsid w:val="00A32206"/>
    <w:rsid w:val="00A32C03"/>
    <w:rsid w:val="00A335D4"/>
    <w:rsid w:val="00A33793"/>
    <w:rsid w:val="00A33ED8"/>
    <w:rsid w:val="00A33F84"/>
    <w:rsid w:val="00A348CD"/>
    <w:rsid w:val="00A34E79"/>
    <w:rsid w:val="00A36CE2"/>
    <w:rsid w:val="00A37250"/>
    <w:rsid w:val="00A373E3"/>
    <w:rsid w:val="00A377BF"/>
    <w:rsid w:val="00A3795B"/>
    <w:rsid w:val="00A37B01"/>
    <w:rsid w:val="00A40442"/>
    <w:rsid w:val="00A4056B"/>
    <w:rsid w:val="00A4073C"/>
    <w:rsid w:val="00A40D3F"/>
    <w:rsid w:val="00A41430"/>
    <w:rsid w:val="00A41440"/>
    <w:rsid w:val="00A41768"/>
    <w:rsid w:val="00A41FD2"/>
    <w:rsid w:val="00A423F4"/>
    <w:rsid w:val="00A42679"/>
    <w:rsid w:val="00A42BF3"/>
    <w:rsid w:val="00A430E1"/>
    <w:rsid w:val="00A44156"/>
    <w:rsid w:val="00A44337"/>
    <w:rsid w:val="00A44A56"/>
    <w:rsid w:val="00A44C9F"/>
    <w:rsid w:val="00A44F08"/>
    <w:rsid w:val="00A44FCE"/>
    <w:rsid w:val="00A45348"/>
    <w:rsid w:val="00A453F6"/>
    <w:rsid w:val="00A455A7"/>
    <w:rsid w:val="00A45EFA"/>
    <w:rsid w:val="00A46319"/>
    <w:rsid w:val="00A46755"/>
    <w:rsid w:val="00A46B00"/>
    <w:rsid w:val="00A4794E"/>
    <w:rsid w:val="00A50B1A"/>
    <w:rsid w:val="00A50F6A"/>
    <w:rsid w:val="00A51655"/>
    <w:rsid w:val="00A51E09"/>
    <w:rsid w:val="00A51F21"/>
    <w:rsid w:val="00A520DA"/>
    <w:rsid w:val="00A521A2"/>
    <w:rsid w:val="00A52705"/>
    <w:rsid w:val="00A529B1"/>
    <w:rsid w:val="00A53040"/>
    <w:rsid w:val="00A55100"/>
    <w:rsid w:val="00A552C6"/>
    <w:rsid w:val="00A55479"/>
    <w:rsid w:val="00A55727"/>
    <w:rsid w:val="00A55F07"/>
    <w:rsid w:val="00A56CB4"/>
    <w:rsid w:val="00A57380"/>
    <w:rsid w:val="00A57508"/>
    <w:rsid w:val="00A57A21"/>
    <w:rsid w:val="00A60076"/>
    <w:rsid w:val="00A60A60"/>
    <w:rsid w:val="00A60E24"/>
    <w:rsid w:val="00A60EF8"/>
    <w:rsid w:val="00A60FC0"/>
    <w:rsid w:val="00A62C5F"/>
    <w:rsid w:val="00A62D76"/>
    <w:rsid w:val="00A63095"/>
    <w:rsid w:val="00A63230"/>
    <w:rsid w:val="00A63D0D"/>
    <w:rsid w:val="00A63E76"/>
    <w:rsid w:val="00A63FC0"/>
    <w:rsid w:val="00A643E5"/>
    <w:rsid w:val="00A64658"/>
    <w:rsid w:val="00A646B5"/>
    <w:rsid w:val="00A6564A"/>
    <w:rsid w:val="00A65AD2"/>
    <w:rsid w:val="00A65B91"/>
    <w:rsid w:val="00A66144"/>
    <w:rsid w:val="00A668BD"/>
    <w:rsid w:val="00A66C02"/>
    <w:rsid w:val="00A66CEC"/>
    <w:rsid w:val="00A675C5"/>
    <w:rsid w:val="00A67AF2"/>
    <w:rsid w:val="00A67C6C"/>
    <w:rsid w:val="00A67DA1"/>
    <w:rsid w:val="00A67DEA"/>
    <w:rsid w:val="00A70718"/>
    <w:rsid w:val="00A70D88"/>
    <w:rsid w:val="00A717C8"/>
    <w:rsid w:val="00A71920"/>
    <w:rsid w:val="00A71F1B"/>
    <w:rsid w:val="00A71FA6"/>
    <w:rsid w:val="00A723D8"/>
    <w:rsid w:val="00A728F2"/>
    <w:rsid w:val="00A72954"/>
    <w:rsid w:val="00A72EB3"/>
    <w:rsid w:val="00A72FA4"/>
    <w:rsid w:val="00A7317A"/>
    <w:rsid w:val="00A7324A"/>
    <w:rsid w:val="00A73253"/>
    <w:rsid w:val="00A7329E"/>
    <w:rsid w:val="00A737B0"/>
    <w:rsid w:val="00A739FA"/>
    <w:rsid w:val="00A73D7A"/>
    <w:rsid w:val="00A74727"/>
    <w:rsid w:val="00A74802"/>
    <w:rsid w:val="00A74C81"/>
    <w:rsid w:val="00A75009"/>
    <w:rsid w:val="00A75C80"/>
    <w:rsid w:val="00A7600D"/>
    <w:rsid w:val="00A7678A"/>
    <w:rsid w:val="00A7731D"/>
    <w:rsid w:val="00A77B2E"/>
    <w:rsid w:val="00A77BB4"/>
    <w:rsid w:val="00A77F14"/>
    <w:rsid w:val="00A8038F"/>
    <w:rsid w:val="00A80C86"/>
    <w:rsid w:val="00A80D5F"/>
    <w:rsid w:val="00A81B08"/>
    <w:rsid w:val="00A825E2"/>
    <w:rsid w:val="00A82706"/>
    <w:rsid w:val="00A82BAC"/>
    <w:rsid w:val="00A82C8A"/>
    <w:rsid w:val="00A830C3"/>
    <w:rsid w:val="00A837CB"/>
    <w:rsid w:val="00A83E21"/>
    <w:rsid w:val="00A84ACE"/>
    <w:rsid w:val="00A850E7"/>
    <w:rsid w:val="00A85713"/>
    <w:rsid w:val="00A8580F"/>
    <w:rsid w:val="00A85BFA"/>
    <w:rsid w:val="00A865E4"/>
    <w:rsid w:val="00A86F5D"/>
    <w:rsid w:val="00A87594"/>
    <w:rsid w:val="00A87B3A"/>
    <w:rsid w:val="00A87D89"/>
    <w:rsid w:val="00A9027C"/>
    <w:rsid w:val="00A9084C"/>
    <w:rsid w:val="00A91410"/>
    <w:rsid w:val="00A918F4"/>
    <w:rsid w:val="00A924C6"/>
    <w:rsid w:val="00A9273D"/>
    <w:rsid w:val="00A928B4"/>
    <w:rsid w:val="00A92F71"/>
    <w:rsid w:val="00A92FD5"/>
    <w:rsid w:val="00A9316F"/>
    <w:rsid w:val="00A93AEE"/>
    <w:rsid w:val="00A94740"/>
    <w:rsid w:val="00A94884"/>
    <w:rsid w:val="00A952C8"/>
    <w:rsid w:val="00A959B2"/>
    <w:rsid w:val="00A95B4A"/>
    <w:rsid w:val="00A95E7E"/>
    <w:rsid w:val="00A96130"/>
    <w:rsid w:val="00A963E6"/>
    <w:rsid w:val="00A9696F"/>
    <w:rsid w:val="00A96A5C"/>
    <w:rsid w:val="00A96C51"/>
    <w:rsid w:val="00A96E3D"/>
    <w:rsid w:val="00A97011"/>
    <w:rsid w:val="00A978F4"/>
    <w:rsid w:val="00A97B10"/>
    <w:rsid w:val="00AA0142"/>
    <w:rsid w:val="00AA0BA4"/>
    <w:rsid w:val="00AA0DC1"/>
    <w:rsid w:val="00AA15A0"/>
    <w:rsid w:val="00AA1825"/>
    <w:rsid w:val="00AA2573"/>
    <w:rsid w:val="00AA26AA"/>
    <w:rsid w:val="00AA287C"/>
    <w:rsid w:val="00AA289B"/>
    <w:rsid w:val="00AA2EAC"/>
    <w:rsid w:val="00AA31B4"/>
    <w:rsid w:val="00AA37E2"/>
    <w:rsid w:val="00AA39EB"/>
    <w:rsid w:val="00AA3B15"/>
    <w:rsid w:val="00AA3C3B"/>
    <w:rsid w:val="00AA3F92"/>
    <w:rsid w:val="00AA4503"/>
    <w:rsid w:val="00AA4AAA"/>
    <w:rsid w:val="00AA5405"/>
    <w:rsid w:val="00AA56A7"/>
    <w:rsid w:val="00AA6504"/>
    <w:rsid w:val="00AA7061"/>
    <w:rsid w:val="00AB03BB"/>
    <w:rsid w:val="00AB0630"/>
    <w:rsid w:val="00AB0A19"/>
    <w:rsid w:val="00AB0C14"/>
    <w:rsid w:val="00AB0CF4"/>
    <w:rsid w:val="00AB0F8B"/>
    <w:rsid w:val="00AB1EC3"/>
    <w:rsid w:val="00AB2077"/>
    <w:rsid w:val="00AB291B"/>
    <w:rsid w:val="00AB33CE"/>
    <w:rsid w:val="00AB467B"/>
    <w:rsid w:val="00AB46F5"/>
    <w:rsid w:val="00AB50E5"/>
    <w:rsid w:val="00AB5E0C"/>
    <w:rsid w:val="00AB624B"/>
    <w:rsid w:val="00AB65CE"/>
    <w:rsid w:val="00AC046A"/>
    <w:rsid w:val="00AC04FA"/>
    <w:rsid w:val="00AC05F0"/>
    <w:rsid w:val="00AC1271"/>
    <w:rsid w:val="00AC1AB6"/>
    <w:rsid w:val="00AC1E6B"/>
    <w:rsid w:val="00AC1E7B"/>
    <w:rsid w:val="00AC20F1"/>
    <w:rsid w:val="00AC2104"/>
    <w:rsid w:val="00AC2191"/>
    <w:rsid w:val="00AC2B04"/>
    <w:rsid w:val="00AC3295"/>
    <w:rsid w:val="00AC345D"/>
    <w:rsid w:val="00AC36FC"/>
    <w:rsid w:val="00AC3709"/>
    <w:rsid w:val="00AC3C41"/>
    <w:rsid w:val="00AC4161"/>
    <w:rsid w:val="00AC4289"/>
    <w:rsid w:val="00AC4329"/>
    <w:rsid w:val="00AC5446"/>
    <w:rsid w:val="00AC5859"/>
    <w:rsid w:val="00AC587F"/>
    <w:rsid w:val="00AC69B7"/>
    <w:rsid w:val="00AC7161"/>
    <w:rsid w:val="00AC7248"/>
    <w:rsid w:val="00AC78F4"/>
    <w:rsid w:val="00AC7BBC"/>
    <w:rsid w:val="00AD0110"/>
    <w:rsid w:val="00AD0499"/>
    <w:rsid w:val="00AD0AA2"/>
    <w:rsid w:val="00AD0CE7"/>
    <w:rsid w:val="00AD0EF6"/>
    <w:rsid w:val="00AD1174"/>
    <w:rsid w:val="00AD13BB"/>
    <w:rsid w:val="00AD153E"/>
    <w:rsid w:val="00AD1D28"/>
    <w:rsid w:val="00AD27F2"/>
    <w:rsid w:val="00AD2841"/>
    <w:rsid w:val="00AD2D1C"/>
    <w:rsid w:val="00AD2E99"/>
    <w:rsid w:val="00AD3A6D"/>
    <w:rsid w:val="00AD3C19"/>
    <w:rsid w:val="00AD41A0"/>
    <w:rsid w:val="00AD4272"/>
    <w:rsid w:val="00AD49E1"/>
    <w:rsid w:val="00AD4C3A"/>
    <w:rsid w:val="00AD4F08"/>
    <w:rsid w:val="00AD5546"/>
    <w:rsid w:val="00AD5783"/>
    <w:rsid w:val="00AD5D0A"/>
    <w:rsid w:val="00AD5E35"/>
    <w:rsid w:val="00AD5F3A"/>
    <w:rsid w:val="00AD6612"/>
    <w:rsid w:val="00AD688B"/>
    <w:rsid w:val="00AD738A"/>
    <w:rsid w:val="00AD781F"/>
    <w:rsid w:val="00AE00D3"/>
    <w:rsid w:val="00AE028C"/>
    <w:rsid w:val="00AE0902"/>
    <w:rsid w:val="00AE0ACB"/>
    <w:rsid w:val="00AE0EA9"/>
    <w:rsid w:val="00AE1180"/>
    <w:rsid w:val="00AE1293"/>
    <w:rsid w:val="00AE2152"/>
    <w:rsid w:val="00AE2982"/>
    <w:rsid w:val="00AE3A20"/>
    <w:rsid w:val="00AE413B"/>
    <w:rsid w:val="00AE4A3B"/>
    <w:rsid w:val="00AE4C7F"/>
    <w:rsid w:val="00AE5D90"/>
    <w:rsid w:val="00AE603D"/>
    <w:rsid w:val="00AE6076"/>
    <w:rsid w:val="00AE60FD"/>
    <w:rsid w:val="00AE6424"/>
    <w:rsid w:val="00AE7407"/>
    <w:rsid w:val="00AF00F9"/>
    <w:rsid w:val="00AF051C"/>
    <w:rsid w:val="00AF054F"/>
    <w:rsid w:val="00AF09DF"/>
    <w:rsid w:val="00AF0B7D"/>
    <w:rsid w:val="00AF0B9F"/>
    <w:rsid w:val="00AF0C5C"/>
    <w:rsid w:val="00AF0DC5"/>
    <w:rsid w:val="00AF1103"/>
    <w:rsid w:val="00AF139F"/>
    <w:rsid w:val="00AF181A"/>
    <w:rsid w:val="00AF2134"/>
    <w:rsid w:val="00AF29AE"/>
    <w:rsid w:val="00AF2F4D"/>
    <w:rsid w:val="00AF3119"/>
    <w:rsid w:val="00AF399A"/>
    <w:rsid w:val="00AF3AC6"/>
    <w:rsid w:val="00AF3B19"/>
    <w:rsid w:val="00AF3FC1"/>
    <w:rsid w:val="00AF458E"/>
    <w:rsid w:val="00AF4DB9"/>
    <w:rsid w:val="00AF4E80"/>
    <w:rsid w:val="00AF550E"/>
    <w:rsid w:val="00AF5916"/>
    <w:rsid w:val="00AF5BDF"/>
    <w:rsid w:val="00AF6007"/>
    <w:rsid w:val="00AF64B3"/>
    <w:rsid w:val="00AF6948"/>
    <w:rsid w:val="00AF6D5B"/>
    <w:rsid w:val="00AF70F1"/>
    <w:rsid w:val="00AF7153"/>
    <w:rsid w:val="00AF7212"/>
    <w:rsid w:val="00AF7BEB"/>
    <w:rsid w:val="00B00118"/>
    <w:rsid w:val="00B001E5"/>
    <w:rsid w:val="00B005CA"/>
    <w:rsid w:val="00B0148E"/>
    <w:rsid w:val="00B01709"/>
    <w:rsid w:val="00B02610"/>
    <w:rsid w:val="00B027C7"/>
    <w:rsid w:val="00B02B32"/>
    <w:rsid w:val="00B02E56"/>
    <w:rsid w:val="00B0309D"/>
    <w:rsid w:val="00B037EC"/>
    <w:rsid w:val="00B04071"/>
    <w:rsid w:val="00B04147"/>
    <w:rsid w:val="00B0532C"/>
    <w:rsid w:val="00B05561"/>
    <w:rsid w:val="00B05791"/>
    <w:rsid w:val="00B05E8C"/>
    <w:rsid w:val="00B061FE"/>
    <w:rsid w:val="00B07E91"/>
    <w:rsid w:val="00B10145"/>
    <w:rsid w:val="00B10F9A"/>
    <w:rsid w:val="00B11168"/>
    <w:rsid w:val="00B127FB"/>
    <w:rsid w:val="00B12F96"/>
    <w:rsid w:val="00B13543"/>
    <w:rsid w:val="00B14083"/>
    <w:rsid w:val="00B1487B"/>
    <w:rsid w:val="00B154A0"/>
    <w:rsid w:val="00B15DE4"/>
    <w:rsid w:val="00B16674"/>
    <w:rsid w:val="00B17F1A"/>
    <w:rsid w:val="00B20385"/>
    <w:rsid w:val="00B20448"/>
    <w:rsid w:val="00B209B2"/>
    <w:rsid w:val="00B20CE2"/>
    <w:rsid w:val="00B20F0A"/>
    <w:rsid w:val="00B2173B"/>
    <w:rsid w:val="00B2178B"/>
    <w:rsid w:val="00B21D16"/>
    <w:rsid w:val="00B21E2A"/>
    <w:rsid w:val="00B22983"/>
    <w:rsid w:val="00B22BEB"/>
    <w:rsid w:val="00B22E31"/>
    <w:rsid w:val="00B22E76"/>
    <w:rsid w:val="00B2317D"/>
    <w:rsid w:val="00B23835"/>
    <w:rsid w:val="00B2389E"/>
    <w:rsid w:val="00B23E27"/>
    <w:rsid w:val="00B24282"/>
    <w:rsid w:val="00B24ADD"/>
    <w:rsid w:val="00B24C32"/>
    <w:rsid w:val="00B2509D"/>
    <w:rsid w:val="00B25E03"/>
    <w:rsid w:val="00B26BE5"/>
    <w:rsid w:val="00B26CD2"/>
    <w:rsid w:val="00B271D7"/>
    <w:rsid w:val="00B27BCB"/>
    <w:rsid w:val="00B3024C"/>
    <w:rsid w:val="00B30901"/>
    <w:rsid w:val="00B30AED"/>
    <w:rsid w:val="00B31FF6"/>
    <w:rsid w:val="00B32581"/>
    <w:rsid w:val="00B33430"/>
    <w:rsid w:val="00B3348A"/>
    <w:rsid w:val="00B33E52"/>
    <w:rsid w:val="00B33F31"/>
    <w:rsid w:val="00B3415C"/>
    <w:rsid w:val="00B34698"/>
    <w:rsid w:val="00B34E06"/>
    <w:rsid w:val="00B34FB5"/>
    <w:rsid w:val="00B3586B"/>
    <w:rsid w:val="00B35B05"/>
    <w:rsid w:val="00B35B47"/>
    <w:rsid w:val="00B35FFE"/>
    <w:rsid w:val="00B36178"/>
    <w:rsid w:val="00B36504"/>
    <w:rsid w:val="00B3651E"/>
    <w:rsid w:val="00B3793F"/>
    <w:rsid w:val="00B37B35"/>
    <w:rsid w:val="00B37CAF"/>
    <w:rsid w:val="00B37E6C"/>
    <w:rsid w:val="00B4085F"/>
    <w:rsid w:val="00B40BA3"/>
    <w:rsid w:val="00B41098"/>
    <w:rsid w:val="00B4119F"/>
    <w:rsid w:val="00B413E6"/>
    <w:rsid w:val="00B415D3"/>
    <w:rsid w:val="00B41AF4"/>
    <w:rsid w:val="00B41E93"/>
    <w:rsid w:val="00B41EF5"/>
    <w:rsid w:val="00B42446"/>
    <w:rsid w:val="00B42711"/>
    <w:rsid w:val="00B42B50"/>
    <w:rsid w:val="00B43753"/>
    <w:rsid w:val="00B43E54"/>
    <w:rsid w:val="00B441E0"/>
    <w:rsid w:val="00B444FB"/>
    <w:rsid w:val="00B44DF8"/>
    <w:rsid w:val="00B44E5A"/>
    <w:rsid w:val="00B44F8A"/>
    <w:rsid w:val="00B450D3"/>
    <w:rsid w:val="00B452BD"/>
    <w:rsid w:val="00B4537E"/>
    <w:rsid w:val="00B45FA3"/>
    <w:rsid w:val="00B462EA"/>
    <w:rsid w:val="00B46354"/>
    <w:rsid w:val="00B4656E"/>
    <w:rsid w:val="00B468B8"/>
    <w:rsid w:val="00B46BDB"/>
    <w:rsid w:val="00B477CA"/>
    <w:rsid w:val="00B47AF7"/>
    <w:rsid w:val="00B47C07"/>
    <w:rsid w:val="00B47E29"/>
    <w:rsid w:val="00B50077"/>
    <w:rsid w:val="00B5080E"/>
    <w:rsid w:val="00B50A18"/>
    <w:rsid w:val="00B50DEF"/>
    <w:rsid w:val="00B51060"/>
    <w:rsid w:val="00B513A1"/>
    <w:rsid w:val="00B51422"/>
    <w:rsid w:val="00B5151B"/>
    <w:rsid w:val="00B51AC9"/>
    <w:rsid w:val="00B52696"/>
    <w:rsid w:val="00B5282D"/>
    <w:rsid w:val="00B52F9A"/>
    <w:rsid w:val="00B5303C"/>
    <w:rsid w:val="00B534A3"/>
    <w:rsid w:val="00B53914"/>
    <w:rsid w:val="00B53A2E"/>
    <w:rsid w:val="00B54B26"/>
    <w:rsid w:val="00B55308"/>
    <w:rsid w:val="00B5549C"/>
    <w:rsid w:val="00B562A4"/>
    <w:rsid w:val="00B563C2"/>
    <w:rsid w:val="00B5718E"/>
    <w:rsid w:val="00B576D9"/>
    <w:rsid w:val="00B600DB"/>
    <w:rsid w:val="00B601D2"/>
    <w:rsid w:val="00B60D9F"/>
    <w:rsid w:val="00B60ECD"/>
    <w:rsid w:val="00B60F7C"/>
    <w:rsid w:val="00B60FDC"/>
    <w:rsid w:val="00B6112F"/>
    <w:rsid w:val="00B611A5"/>
    <w:rsid w:val="00B61DC1"/>
    <w:rsid w:val="00B61F24"/>
    <w:rsid w:val="00B62DC3"/>
    <w:rsid w:val="00B63153"/>
    <w:rsid w:val="00B634AE"/>
    <w:rsid w:val="00B635EF"/>
    <w:rsid w:val="00B638DA"/>
    <w:rsid w:val="00B64B35"/>
    <w:rsid w:val="00B65194"/>
    <w:rsid w:val="00B65B4A"/>
    <w:rsid w:val="00B65B5F"/>
    <w:rsid w:val="00B65E8A"/>
    <w:rsid w:val="00B66366"/>
    <w:rsid w:val="00B66C14"/>
    <w:rsid w:val="00B67253"/>
    <w:rsid w:val="00B6796C"/>
    <w:rsid w:val="00B702F9"/>
    <w:rsid w:val="00B70675"/>
    <w:rsid w:val="00B709ED"/>
    <w:rsid w:val="00B70A60"/>
    <w:rsid w:val="00B70A76"/>
    <w:rsid w:val="00B70B18"/>
    <w:rsid w:val="00B70DE7"/>
    <w:rsid w:val="00B7296E"/>
    <w:rsid w:val="00B731B7"/>
    <w:rsid w:val="00B73734"/>
    <w:rsid w:val="00B750E8"/>
    <w:rsid w:val="00B75A63"/>
    <w:rsid w:val="00B75B59"/>
    <w:rsid w:val="00B762FC"/>
    <w:rsid w:val="00B7641F"/>
    <w:rsid w:val="00B76496"/>
    <w:rsid w:val="00B765BB"/>
    <w:rsid w:val="00B76744"/>
    <w:rsid w:val="00B774A6"/>
    <w:rsid w:val="00B774C3"/>
    <w:rsid w:val="00B7770E"/>
    <w:rsid w:val="00B777A2"/>
    <w:rsid w:val="00B777E8"/>
    <w:rsid w:val="00B77E7E"/>
    <w:rsid w:val="00B802F9"/>
    <w:rsid w:val="00B804E4"/>
    <w:rsid w:val="00B8058E"/>
    <w:rsid w:val="00B80656"/>
    <w:rsid w:val="00B80748"/>
    <w:rsid w:val="00B80AE6"/>
    <w:rsid w:val="00B80C40"/>
    <w:rsid w:val="00B80E4A"/>
    <w:rsid w:val="00B80EB9"/>
    <w:rsid w:val="00B81234"/>
    <w:rsid w:val="00B8129C"/>
    <w:rsid w:val="00B8174B"/>
    <w:rsid w:val="00B81919"/>
    <w:rsid w:val="00B81BC2"/>
    <w:rsid w:val="00B82541"/>
    <w:rsid w:val="00B827AB"/>
    <w:rsid w:val="00B82B05"/>
    <w:rsid w:val="00B83407"/>
    <w:rsid w:val="00B839B9"/>
    <w:rsid w:val="00B83A45"/>
    <w:rsid w:val="00B843E3"/>
    <w:rsid w:val="00B84403"/>
    <w:rsid w:val="00B8515A"/>
    <w:rsid w:val="00B8537C"/>
    <w:rsid w:val="00B854E3"/>
    <w:rsid w:val="00B855E3"/>
    <w:rsid w:val="00B85BC2"/>
    <w:rsid w:val="00B8624E"/>
    <w:rsid w:val="00B862AB"/>
    <w:rsid w:val="00B868DE"/>
    <w:rsid w:val="00B86CBE"/>
    <w:rsid w:val="00B8785D"/>
    <w:rsid w:val="00B87B8D"/>
    <w:rsid w:val="00B87DF0"/>
    <w:rsid w:val="00B91020"/>
    <w:rsid w:val="00B9116A"/>
    <w:rsid w:val="00B911FC"/>
    <w:rsid w:val="00B9129F"/>
    <w:rsid w:val="00B912AD"/>
    <w:rsid w:val="00B926FB"/>
    <w:rsid w:val="00B9294E"/>
    <w:rsid w:val="00B93CF9"/>
    <w:rsid w:val="00B949C7"/>
    <w:rsid w:val="00B94BC3"/>
    <w:rsid w:val="00B94DE3"/>
    <w:rsid w:val="00B95AA4"/>
    <w:rsid w:val="00B95FE5"/>
    <w:rsid w:val="00B96086"/>
    <w:rsid w:val="00B975EE"/>
    <w:rsid w:val="00BA0874"/>
    <w:rsid w:val="00BA0A43"/>
    <w:rsid w:val="00BA0DFB"/>
    <w:rsid w:val="00BA1A54"/>
    <w:rsid w:val="00BA1C4C"/>
    <w:rsid w:val="00BA216B"/>
    <w:rsid w:val="00BA2961"/>
    <w:rsid w:val="00BA2C19"/>
    <w:rsid w:val="00BA2C2F"/>
    <w:rsid w:val="00BA438C"/>
    <w:rsid w:val="00BA4EE0"/>
    <w:rsid w:val="00BA5C9A"/>
    <w:rsid w:val="00BA5CCD"/>
    <w:rsid w:val="00BA6227"/>
    <w:rsid w:val="00BA678A"/>
    <w:rsid w:val="00BA6C38"/>
    <w:rsid w:val="00BA6E29"/>
    <w:rsid w:val="00BA7DD5"/>
    <w:rsid w:val="00BB0698"/>
    <w:rsid w:val="00BB1076"/>
    <w:rsid w:val="00BB10A8"/>
    <w:rsid w:val="00BB111F"/>
    <w:rsid w:val="00BB14B2"/>
    <w:rsid w:val="00BB1690"/>
    <w:rsid w:val="00BB1D48"/>
    <w:rsid w:val="00BB2A40"/>
    <w:rsid w:val="00BB2B72"/>
    <w:rsid w:val="00BB316B"/>
    <w:rsid w:val="00BB3898"/>
    <w:rsid w:val="00BB3CAF"/>
    <w:rsid w:val="00BB46D5"/>
    <w:rsid w:val="00BB4B2F"/>
    <w:rsid w:val="00BB4C40"/>
    <w:rsid w:val="00BB54AE"/>
    <w:rsid w:val="00BB582B"/>
    <w:rsid w:val="00BB5C88"/>
    <w:rsid w:val="00BB5D47"/>
    <w:rsid w:val="00BB5EBF"/>
    <w:rsid w:val="00BB6817"/>
    <w:rsid w:val="00BB6930"/>
    <w:rsid w:val="00BB6ACD"/>
    <w:rsid w:val="00BB6CA2"/>
    <w:rsid w:val="00BB709C"/>
    <w:rsid w:val="00BB758B"/>
    <w:rsid w:val="00BB7F5B"/>
    <w:rsid w:val="00BC05E2"/>
    <w:rsid w:val="00BC05FC"/>
    <w:rsid w:val="00BC113C"/>
    <w:rsid w:val="00BC113D"/>
    <w:rsid w:val="00BC113F"/>
    <w:rsid w:val="00BC115E"/>
    <w:rsid w:val="00BC137C"/>
    <w:rsid w:val="00BC1B68"/>
    <w:rsid w:val="00BC20C2"/>
    <w:rsid w:val="00BC2101"/>
    <w:rsid w:val="00BC2302"/>
    <w:rsid w:val="00BC26BE"/>
    <w:rsid w:val="00BC2B70"/>
    <w:rsid w:val="00BC2D4C"/>
    <w:rsid w:val="00BC2F55"/>
    <w:rsid w:val="00BC2FCF"/>
    <w:rsid w:val="00BC38AA"/>
    <w:rsid w:val="00BC38B5"/>
    <w:rsid w:val="00BC4171"/>
    <w:rsid w:val="00BC418A"/>
    <w:rsid w:val="00BC4824"/>
    <w:rsid w:val="00BC4E8A"/>
    <w:rsid w:val="00BC5062"/>
    <w:rsid w:val="00BC5490"/>
    <w:rsid w:val="00BC5B18"/>
    <w:rsid w:val="00BC6D2A"/>
    <w:rsid w:val="00BC6FA3"/>
    <w:rsid w:val="00BC735B"/>
    <w:rsid w:val="00BC7D7C"/>
    <w:rsid w:val="00BD041A"/>
    <w:rsid w:val="00BD0DE1"/>
    <w:rsid w:val="00BD2DCB"/>
    <w:rsid w:val="00BD2E12"/>
    <w:rsid w:val="00BD2FB7"/>
    <w:rsid w:val="00BD368F"/>
    <w:rsid w:val="00BD4938"/>
    <w:rsid w:val="00BD4DB1"/>
    <w:rsid w:val="00BD4E48"/>
    <w:rsid w:val="00BD61FB"/>
    <w:rsid w:val="00BE014E"/>
    <w:rsid w:val="00BE0F18"/>
    <w:rsid w:val="00BE20CA"/>
    <w:rsid w:val="00BE224B"/>
    <w:rsid w:val="00BE283C"/>
    <w:rsid w:val="00BE2AC4"/>
    <w:rsid w:val="00BE2EBD"/>
    <w:rsid w:val="00BE3E34"/>
    <w:rsid w:val="00BE417D"/>
    <w:rsid w:val="00BE456E"/>
    <w:rsid w:val="00BE45CE"/>
    <w:rsid w:val="00BE478C"/>
    <w:rsid w:val="00BE5357"/>
    <w:rsid w:val="00BE5640"/>
    <w:rsid w:val="00BE5E83"/>
    <w:rsid w:val="00BE627A"/>
    <w:rsid w:val="00BE68BD"/>
    <w:rsid w:val="00BE6DF0"/>
    <w:rsid w:val="00BE6F46"/>
    <w:rsid w:val="00BF0D1D"/>
    <w:rsid w:val="00BF0DD7"/>
    <w:rsid w:val="00BF1501"/>
    <w:rsid w:val="00BF29A3"/>
    <w:rsid w:val="00BF2F12"/>
    <w:rsid w:val="00BF344E"/>
    <w:rsid w:val="00BF36E2"/>
    <w:rsid w:val="00BF4543"/>
    <w:rsid w:val="00BF4ACD"/>
    <w:rsid w:val="00BF4AF2"/>
    <w:rsid w:val="00BF4C6E"/>
    <w:rsid w:val="00BF4CFC"/>
    <w:rsid w:val="00BF5C64"/>
    <w:rsid w:val="00BF5E91"/>
    <w:rsid w:val="00BF5F19"/>
    <w:rsid w:val="00BF69E4"/>
    <w:rsid w:val="00BF788D"/>
    <w:rsid w:val="00C00778"/>
    <w:rsid w:val="00C00EE1"/>
    <w:rsid w:val="00C0136E"/>
    <w:rsid w:val="00C02012"/>
    <w:rsid w:val="00C021A0"/>
    <w:rsid w:val="00C024A0"/>
    <w:rsid w:val="00C028CE"/>
    <w:rsid w:val="00C0328E"/>
    <w:rsid w:val="00C03AAA"/>
    <w:rsid w:val="00C03B96"/>
    <w:rsid w:val="00C03CFE"/>
    <w:rsid w:val="00C04A93"/>
    <w:rsid w:val="00C05025"/>
    <w:rsid w:val="00C05519"/>
    <w:rsid w:val="00C056C5"/>
    <w:rsid w:val="00C05A68"/>
    <w:rsid w:val="00C0650F"/>
    <w:rsid w:val="00C06718"/>
    <w:rsid w:val="00C07106"/>
    <w:rsid w:val="00C0726D"/>
    <w:rsid w:val="00C07375"/>
    <w:rsid w:val="00C0737B"/>
    <w:rsid w:val="00C07689"/>
    <w:rsid w:val="00C077A6"/>
    <w:rsid w:val="00C07A40"/>
    <w:rsid w:val="00C07AC4"/>
    <w:rsid w:val="00C07CB8"/>
    <w:rsid w:val="00C07D31"/>
    <w:rsid w:val="00C1053F"/>
    <w:rsid w:val="00C10D5D"/>
    <w:rsid w:val="00C11584"/>
    <w:rsid w:val="00C11595"/>
    <w:rsid w:val="00C1240D"/>
    <w:rsid w:val="00C127B2"/>
    <w:rsid w:val="00C12BDE"/>
    <w:rsid w:val="00C12DEF"/>
    <w:rsid w:val="00C13610"/>
    <w:rsid w:val="00C13E3E"/>
    <w:rsid w:val="00C14211"/>
    <w:rsid w:val="00C14A32"/>
    <w:rsid w:val="00C154D4"/>
    <w:rsid w:val="00C15961"/>
    <w:rsid w:val="00C15B4E"/>
    <w:rsid w:val="00C17352"/>
    <w:rsid w:val="00C175AE"/>
    <w:rsid w:val="00C177F2"/>
    <w:rsid w:val="00C17827"/>
    <w:rsid w:val="00C17AB1"/>
    <w:rsid w:val="00C17B32"/>
    <w:rsid w:val="00C17B94"/>
    <w:rsid w:val="00C17FBE"/>
    <w:rsid w:val="00C20005"/>
    <w:rsid w:val="00C20190"/>
    <w:rsid w:val="00C20244"/>
    <w:rsid w:val="00C209DF"/>
    <w:rsid w:val="00C20D4A"/>
    <w:rsid w:val="00C21156"/>
    <w:rsid w:val="00C2127A"/>
    <w:rsid w:val="00C2131A"/>
    <w:rsid w:val="00C213D4"/>
    <w:rsid w:val="00C21928"/>
    <w:rsid w:val="00C22013"/>
    <w:rsid w:val="00C2205B"/>
    <w:rsid w:val="00C2212A"/>
    <w:rsid w:val="00C222CE"/>
    <w:rsid w:val="00C22BAB"/>
    <w:rsid w:val="00C22DDA"/>
    <w:rsid w:val="00C23129"/>
    <w:rsid w:val="00C23347"/>
    <w:rsid w:val="00C23A06"/>
    <w:rsid w:val="00C23E2B"/>
    <w:rsid w:val="00C24B5D"/>
    <w:rsid w:val="00C25422"/>
    <w:rsid w:val="00C256C3"/>
    <w:rsid w:val="00C25BA7"/>
    <w:rsid w:val="00C25DA3"/>
    <w:rsid w:val="00C26260"/>
    <w:rsid w:val="00C2681A"/>
    <w:rsid w:val="00C26FA5"/>
    <w:rsid w:val="00C27080"/>
    <w:rsid w:val="00C272F5"/>
    <w:rsid w:val="00C273E4"/>
    <w:rsid w:val="00C27CDA"/>
    <w:rsid w:val="00C3000A"/>
    <w:rsid w:val="00C3006C"/>
    <w:rsid w:val="00C300DC"/>
    <w:rsid w:val="00C3022D"/>
    <w:rsid w:val="00C30829"/>
    <w:rsid w:val="00C309C4"/>
    <w:rsid w:val="00C3178A"/>
    <w:rsid w:val="00C31C2D"/>
    <w:rsid w:val="00C31E4E"/>
    <w:rsid w:val="00C32342"/>
    <w:rsid w:val="00C32F00"/>
    <w:rsid w:val="00C330B8"/>
    <w:rsid w:val="00C343CD"/>
    <w:rsid w:val="00C347D5"/>
    <w:rsid w:val="00C347DA"/>
    <w:rsid w:val="00C34CB3"/>
    <w:rsid w:val="00C34DCA"/>
    <w:rsid w:val="00C35ABA"/>
    <w:rsid w:val="00C3709E"/>
    <w:rsid w:val="00C37789"/>
    <w:rsid w:val="00C378CD"/>
    <w:rsid w:val="00C37BDD"/>
    <w:rsid w:val="00C4064C"/>
    <w:rsid w:val="00C40F40"/>
    <w:rsid w:val="00C410BD"/>
    <w:rsid w:val="00C41AA4"/>
    <w:rsid w:val="00C41B8E"/>
    <w:rsid w:val="00C4249F"/>
    <w:rsid w:val="00C425BE"/>
    <w:rsid w:val="00C43452"/>
    <w:rsid w:val="00C4462F"/>
    <w:rsid w:val="00C447B9"/>
    <w:rsid w:val="00C45216"/>
    <w:rsid w:val="00C456F2"/>
    <w:rsid w:val="00C46086"/>
    <w:rsid w:val="00C4631C"/>
    <w:rsid w:val="00C46EB7"/>
    <w:rsid w:val="00C47275"/>
    <w:rsid w:val="00C474EF"/>
    <w:rsid w:val="00C477E5"/>
    <w:rsid w:val="00C477F4"/>
    <w:rsid w:val="00C47804"/>
    <w:rsid w:val="00C479AE"/>
    <w:rsid w:val="00C479FE"/>
    <w:rsid w:val="00C50121"/>
    <w:rsid w:val="00C50149"/>
    <w:rsid w:val="00C502BC"/>
    <w:rsid w:val="00C50B90"/>
    <w:rsid w:val="00C50B9F"/>
    <w:rsid w:val="00C50D07"/>
    <w:rsid w:val="00C50E8A"/>
    <w:rsid w:val="00C5177F"/>
    <w:rsid w:val="00C5180C"/>
    <w:rsid w:val="00C524CB"/>
    <w:rsid w:val="00C52E17"/>
    <w:rsid w:val="00C530FA"/>
    <w:rsid w:val="00C53531"/>
    <w:rsid w:val="00C544D3"/>
    <w:rsid w:val="00C545E7"/>
    <w:rsid w:val="00C55220"/>
    <w:rsid w:val="00C55240"/>
    <w:rsid w:val="00C55367"/>
    <w:rsid w:val="00C5698D"/>
    <w:rsid w:val="00C56A06"/>
    <w:rsid w:val="00C57767"/>
    <w:rsid w:val="00C57EC1"/>
    <w:rsid w:val="00C60B74"/>
    <w:rsid w:val="00C61094"/>
    <w:rsid w:val="00C617C9"/>
    <w:rsid w:val="00C61B00"/>
    <w:rsid w:val="00C6209D"/>
    <w:rsid w:val="00C626EF"/>
    <w:rsid w:val="00C62B51"/>
    <w:rsid w:val="00C6408B"/>
    <w:rsid w:val="00C64593"/>
    <w:rsid w:val="00C64ACC"/>
    <w:rsid w:val="00C659D9"/>
    <w:rsid w:val="00C65D02"/>
    <w:rsid w:val="00C663DC"/>
    <w:rsid w:val="00C666D4"/>
    <w:rsid w:val="00C6675E"/>
    <w:rsid w:val="00C667FB"/>
    <w:rsid w:val="00C669D0"/>
    <w:rsid w:val="00C66B06"/>
    <w:rsid w:val="00C66E55"/>
    <w:rsid w:val="00C675C9"/>
    <w:rsid w:val="00C6790D"/>
    <w:rsid w:val="00C67F75"/>
    <w:rsid w:val="00C709A2"/>
    <w:rsid w:val="00C70B62"/>
    <w:rsid w:val="00C710D3"/>
    <w:rsid w:val="00C711EB"/>
    <w:rsid w:val="00C715AF"/>
    <w:rsid w:val="00C71ACA"/>
    <w:rsid w:val="00C71C43"/>
    <w:rsid w:val="00C72373"/>
    <w:rsid w:val="00C72A1F"/>
    <w:rsid w:val="00C72D46"/>
    <w:rsid w:val="00C72DA5"/>
    <w:rsid w:val="00C72EE7"/>
    <w:rsid w:val="00C741B2"/>
    <w:rsid w:val="00C7447B"/>
    <w:rsid w:val="00C74929"/>
    <w:rsid w:val="00C74B74"/>
    <w:rsid w:val="00C74BF7"/>
    <w:rsid w:val="00C74FF4"/>
    <w:rsid w:val="00C75398"/>
    <w:rsid w:val="00C757BB"/>
    <w:rsid w:val="00C75B2C"/>
    <w:rsid w:val="00C75C5E"/>
    <w:rsid w:val="00C75D91"/>
    <w:rsid w:val="00C76250"/>
    <w:rsid w:val="00C76E02"/>
    <w:rsid w:val="00C7718A"/>
    <w:rsid w:val="00C7749D"/>
    <w:rsid w:val="00C778A4"/>
    <w:rsid w:val="00C77C85"/>
    <w:rsid w:val="00C8060E"/>
    <w:rsid w:val="00C813E9"/>
    <w:rsid w:val="00C8162C"/>
    <w:rsid w:val="00C81CCB"/>
    <w:rsid w:val="00C82286"/>
    <w:rsid w:val="00C828D3"/>
    <w:rsid w:val="00C82A9C"/>
    <w:rsid w:val="00C82C4C"/>
    <w:rsid w:val="00C82DDA"/>
    <w:rsid w:val="00C84C8F"/>
    <w:rsid w:val="00C85324"/>
    <w:rsid w:val="00C8578D"/>
    <w:rsid w:val="00C85EEB"/>
    <w:rsid w:val="00C86287"/>
    <w:rsid w:val="00C86630"/>
    <w:rsid w:val="00C86EDD"/>
    <w:rsid w:val="00C87AB1"/>
    <w:rsid w:val="00C87BA3"/>
    <w:rsid w:val="00C9083F"/>
    <w:rsid w:val="00C90A86"/>
    <w:rsid w:val="00C912B6"/>
    <w:rsid w:val="00C9139D"/>
    <w:rsid w:val="00C916C8"/>
    <w:rsid w:val="00C91B80"/>
    <w:rsid w:val="00C91B85"/>
    <w:rsid w:val="00C9228F"/>
    <w:rsid w:val="00C92A75"/>
    <w:rsid w:val="00C93640"/>
    <w:rsid w:val="00C93E8D"/>
    <w:rsid w:val="00C93F8C"/>
    <w:rsid w:val="00C9470C"/>
    <w:rsid w:val="00C947EA"/>
    <w:rsid w:val="00C94BAE"/>
    <w:rsid w:val="00C94CC3"/>
    <w:rsid w:val="00C94DF2"/>
    <w:rsid w:val="00C9503F"/>
    <w:rsid w:val="00C951AC"/>
    <w:rsid w:val="00C95A8D"/>
    <w:rsid w:val="00C95E7D"/>
    <w:rsid w:val="00C95EF1"/>
    <w:rsid w:val="00C964E6"/>
    <w:rsid w:val="00C96655"/>
    <w:rsid w:val="00C96945"/>
    <w:rsid w:val="00C96AE5"/>
    <w:rsid w:val="00C9782B"/>
    <w:rsid w:val="00C979F7"/>
    <w:rsid w:val="00CA049D"/>
    <w:rsid w:val="00CA099C"/>
    <w:rsid w:val="00CA15D0"/>
    <w:rsid w:val="00CA49DC"/>
    <w:rsid w:val="00CA4F36"/>
    <w:rsid w:val="00CA5233"/>
    <w:rsid w:val="00CA5235"/>
    <w:rsid w:val="00CA59CC"/>
    <w:rsid w:val="00CA5C86"/>
    <w:rsid w:val="00CA5FFD"/>
    <w:rsid w:val="00CA6073"/>
    <w:rsid w:val="00CA6646"/>
    <w:rsid w:val="00CA6840"/>
    <w:rsid w:val="00CA6E4B"/>
    <w:rsid w:val="00CA6FF2"/>
    <w:rsid w:val="00CA7342"/>
    <w:rsid w:val="00CA79D8"/>
    <w:rsid w:val="00CB062E"/>
    <w:rsid w:val="00CB0E04"/>
    <w:rsid w:val="00CB1101"/>
    <w:rsid w:val="00CB13F4"/>
    <w:rsid w:val="00CB1E59"/>
    <w:rsid w:val="00CB1E75"/>
    <w:rsid w:val="00CB23A7"/>
    <w:rsid w:val="00CB26C0"/>
    <w:rsid w:val="00CB2917"/>
    <w:rsid w:val="00CB30FE"/>
    <w:rsid w:val="00CB3AE0"/>
    <w:rsid w:val="00CB3B13"/>
    <w:rsid w:val="00CB4C79"/>
    <w:rsid w:val="00CB4D3B"/>
    <w:rsid w:val="00CB58E8"/>
    <w:rsid w:val="00CB612D"/>
    <w:rsid w:val="00CB6412"/>
    <w:rsid w:val="00CB64DF"/>
    <w:rsid w:val="00CB6736"/>
    <w:rsid w:val="00CB6FA7"/>
    <w:rsid w:val="00CB7CA7"/>
    <w:rsid w:val="00CB7EFF"/>
    <w:rsid w:val="00CC052E"/>
    <w:rsid w:val="00CC07C7"/>
    <w:rsid w:val="00CC1834"/>
    <w:rsid w:val="00CC1EFF"/>
    <w:rsid w:val="00CC21FF"/>
    <w:rsid w:val="00CC2578"/>
    <w:rsid w:val="00CC2A5C"/>
    <w:rsid w:val="00CC2E54"/>
    <w:rsid w:val="00CC3A95"/>
    <w:rsid w:val="00CC3F1C"/>
    <w:rsid w:val="00CC3F9A"/>
    <w:rsid w:val="00CC4BBE"/>
    <w:rsid w:val="00CC54FD"/>
    <w:rsid w:val="00CC56A4"/>
    <w:rsid w:val="00CC62B4"/>
    <w:rsid w:val="00CC63BE"/>
    <w:rsid w:val="00CC64CD"/>
    <w:rsid w:val="00CC6CDF"/>
    <w:rsid w:val="00CC6EBA"/>
    <w:rsid w:val="00CC76B8"/>
    <w:rsid w:val="00CC793A"/>
    <w:rsid w:val="00CC7BCB"/>
    <w:rsid w:val="00CD0175"/>
    <w:rsid w:val="00CD082A"/>
    <w:rsid w:val="00CD17A1"/>
    <w:rsid w:val="00CD19C3"/>
    <w:rsid w:val="00CD1D22"/>
    <w:rsid w:val="00CD1D70"/>
    <w:rsid w:val="00CD2177"/>
    <w:rsid w:val="00CD23B4"/>
    <w:rsid w:val="00CD273D"/>
    <w:rsid w:val="00CD277C"/>
    <w:rsid w:val="00CD2BB5"/>
    <w:rsid w:val="00CD35A5"/>
    <w:rsid w:val="00CD3AEE"/>
    <w:rsid w:val="00CD3FDB"/>
    <w:rsid w:val="00CD44C3"/>
    <w:rsid w:val="00CD4626"/>
    <w:rsid w:val="00CD484D"/>
    <w:rsid w:val="00CD4AF0"/>
    <w:rsid w:val="00CD4BBA"/>
    <w:rsid w:val="00CD4C3D"/>
    <w:rsid w:val="00CD4DD0"/>
    <w:rsid w:val="00CD54F9"/>
    <w:rsid w:val="00CD5990"/>
    <w:rsid w:val="00CD5D30"/>
    <w:rsid w:val="00CD6D0C"/>
    <w:rsid w:val="00CD735B"/>
    <w:rsid w:val="00CD7557"/>
    <w:rsid w:val="00CD778D"/>
    <w:rsid w:val="00CE066B"/>
    <w:rsid w:val="00CE09A2"/>
    <w:rsid w:val="00CE0C32"/>
    <w:rsid w:val="00CE1284"/>
    <w:rsid w:val="00CE16C9"/>
    <w:rsid w:val="00CE2384"/>
    <w:rsid w:val="00CE23D4"/>
    <w:rsid w:val="00CE2A5B"/>
    <w:rsid w:val="00CE3B13"/>
    <w:rsid w:val="00CE3BD5"/>
    <w:rsid w:val="00CE3D5D"/>
    <w:rsid w:val="00CE3E1B"/>
    <w:rsid w:val="00CE4321"/>
    <w:rsid w:val="00CE452E"/>
    <w:rsid w:val="00CE4B14"/>
    <w:rsid w:val="00CE5AC7"/>
    <w:rsid w:val="00CE6276"/>
    <w:rsid w:val="00CE65F6"/>
    <w:rsid w:val="00CE6D70"/>
    <w:rsid w:val="00CE7333"/>
    <w:rsid w:val="00CE733C"/>
    <w:rsid w:val="00CE79A5"/>
    <w:rsid w:val="00CF03C2"/>
    <w:rsid w:val="00CF058E"/>
    <w:rsid w:val="00CF0F41"/>
    <w:rsid w:val="00CF1340"/>
    <w:rsid w:val="00CF160C"/>
    <w:rsid w:val="00CF161C"/>
    <w:rsid w:val="00CF16F4"/>
    <w:rsid w:val="00CF19CE"/>
    <w:rsid w:val="00CF1B7A"/>
    <w:rsid w:val="00CF264D"/>
    <w:rsid w:val="00CF28EE"/>
    <w:rsid w:val="00CF297B"/>
    <w:rsid w:val="00CF3126"/>
    <w:rsid w:val="00CF4C0E"/>
    <w:rsid w:val="00CF4E80"/>
    <w:rsid w:val="00CF4EAE"/>
    <w:rsid w:val="00CF5477"/>
    <w:rsid w:val="00CF581C"/>
    <w:rsid w:val="00CF5F1A"/>
    <w:rsid w:val="00CF7084"/>
    <w:rsid w:val="00CF717F"/>
    <w:rsid w:val="00CF7587"/>
    <w:rsid w:val="00CF7E94"/>
    <w:rsid w:val="00D00375"/>
    <w:rsid w:val="00D00607"/>
    <w:rsid w:val="00D006FB"/>
    <w:rsid w:val="00D00DC9"/>
    <w:rsid w:val="00D01116"/>
    <w:rsid w:val="00D01B23"/>
    <w:rsid w:val="00D03A05"/>
    <w:rsid w:val="00D03AD9"/>
    <w:rsid w:val="00D03BE3"/>
    <w:rsid w:val="00D0454C"/>
    <w:rsid w:val="00D04FFE"/>
    <w:rsid w:val="00D0511E"/>
    <w:rsid w:val="00D056AE"/>
    <w:rsid w:val="00D05B13"/>
    <w:rsid w:val="00D06C86"/>
    <w:rsid w:val="00D073AB"/>
    <w:rsid w:val="00D07401"/>
    <w:rsid w:val="00D1080F"/>
    <w:rsid w:val="00D10B61"/>
    <w:rsid w:val="00D10E07"/>
    <w:rsid w:val="00D11369"/>
    <w:rsid w:val="00D118B3"/>
    <w:rsid w:val="00D11C2E"/>
    <w:rsid w:val="00D1267C"/>
    <w:rsid w:val="00D12C87"/>
    <w:rsid w:val="00D131EC"/>
    <w:rsid w:val="00D132DC"/>
    <w:rsid w:val="00D13772"/>
    <w:rsid w:val="00D1400C"/>
    <w:rsid w:val="00D14A18"/>
    <w:rsid w:val="00D14D3A"/>
    <w:rsid w:val="00D15E36"/>
    <w:rsid w:val="00D16162"/>
    <w:rsid w:val="00D16A9C"/>
    <w:rsid w:val="00D16C03"/>
    <w:rsid w:val="00D16E63"/>
    <w:rsid w:val="00D173AC"/>
    <w:rsid w:val="00D1777A"/>
    <w:rsid w:val="00D17CC8"/>
    <w:rsid w:val="00D17D1C"/>
    <w:rsid w:val="00D203EE"/>
    <w:rsid w:val="00D20411"/>
    <w:rsid w:val="00D208DF"/>
    <w:rsid w:val="00D20C8F"/>
    <w:rsid w:val="00D219E9"/>
    <w:rsid w:val="00D21A1F"/>
    <w:rsid w:val="00D21F78"/>
    <w:rsid w:val="00D2246C"/>
    <w:rsid w:val="00D23109"/>
    <w:rsid w:val="00D2343E"/>
    <w:rsid w:val="00D23974"/>
    <w:rsid w:val="00D23C75"/>
    <w:rsid w:val="00D242C7"/>
    <w:rsid w:val="00D257F5"/>
    <w:rsid w:val="00D26629"/>
    <w:rsid w:val="00D26BD9"/>
    <w:rsid w:val="00D26FE9"/>
    <w:rsid w:val="00D27850"/>
    <w:rsid w:val="00D279D2"/>
    <w:rsid w:val="00D27BA0"/>
    <w:rsid w:val="00D27BBA"/>
    <w:rsid w:val="00D3052F"/>
    <w:rsid w:val="00D305B4"/>
    <w:rsid w:val="00D30CBF"/>
    <w:rsid w:val="00D30DCC"/>
    <w:rsid w:val="00D3160D"/>
    <w:rsid w:val="00D317DA"/>
    <w:rsid w:val="00D31FD4"/>
    <w:rsid w:val="00D32672"/>
    <w:rsid w:val="00D333DE"/>
    <w:rsid w:val="00D3349C"/>
    <w:rsid w:val="00D3390A"/>
    <w:rsid w:val="00D339E9"/>
    <w:rsid w:val="00D33A17"/>
    <w:rsid w:val="00D34440"/>
    <w:rsid w:val="00D34739"/>
    <w:rsid w:val="00D351EB"/>
    <w:rsid w:val="00D36698"/>
    <w:rsid w:val="00D37AAB"/>
    <w:rsid w:val="00D402E7"/>
    <w:rsid w:val="00D40721"/>
    <w:rsid w:val="00D40DD0"/>
    <w:rsid w:val="00D40E01"/>
    <w:rsid w:val="00D411D7"/>
    <w:rsid w:val="00D4130A"/>
    <w:rsid w:val="00D42673"/>
    <w:rsid w:val="00D4340F"/>
    <w:rsid w:val="00D43658"/>
    <w:rsid w:val="00D4391D"/>
    <w:rsid w:val="00D44337"/>
    <w:rsid w:val="00D4465E"/>
    <w:rsid w:val="00D44FAB"/>
    <w:rsid w:val="00D4534D"/>
    <w:rsid w:val="00D45479"/>
    <w:rsid w:val="00D4624F"/>
    <w:rsid w:val="00D46C42"/>
    <w:rsid w:val="00D46C8F"/>
    <w:rsid w:val="00D46F4D"/>
    <w:rsid w:val="00D47397"/>
    <w:rsid w:val="00D47EEE"/>
    <w:rsid w:val="00D502A8"/>
    <w:rsid w:val="00D502D9"/>
    <w:rsid w:val="00D5067E"/>
    <w:rsid w:val="00D50B6C"/>
    <w:rsid w:val="00D51379"/>
    <w:rsid w:val="00D51653"/>
    <w:rsid w:val="00D5196C"/>
    <w:rsid w:val="00D51E0D"/>
    <w:rsid w:val="00D529CF"/>
    <w:rsid w:val="00D52F3C"/>
    <w:rsid w:val="00D531FB"/>
    <w:rsid w:val="00D53549"/>
    <w:rsid w:val="00D53882"/>
    <w:rsid w:val="00D53C10"/>
    <w:rsid w:val="00D53E7F"/>
    <w:rsid w:val="00D5408E"/>
    <w:rsid w:val="00D542D4"/>
    <w:rsid w:val="00D545C8"/>
    <w:rsid w:val="00D54E86"/>
    <w:rsid w:val="00D54FC7"/>
    <w:rsid w:val="00D55305"/>
    <w:rsid w:val="00D55A7C"/>
    <w:rsid w:val="00D569AB"/>
    <w:rsid w:val="00D56A0F"/>
    <w:rsid w:val="00D56FCF"/>
    <w:rsid w:val="00D5756B"/>
    <w:rsid w:val="00D57680"/>
    <w:rsid w:val="00D576F0"/>
    <w:rsid w:val="00D57B63"/>
    <w:rsid w:val="00D57EA0"/>
    <w:rsid w:val="00D57EC4"/>
    <w:rsid w:val="00D6073F"/>
    <w:rsid w:val="00D60D78"/>
    <w:rsid w:val="00D61118"/>
    <w:rsid w:val="00D61308"/>
    <w:rsid w:val="00D6178A"/>
    <w:rsid w:val="00D61BE8"/>
    <w:rsid w:val="00D61CA0"/>
    <w:rsid w:val="00D61DD8"/>
    <w:rsid w:val="00D61E10"/>
    <w:rsid w:val="00D622FF"/>
    <w:rsid w:val="00D63153"/>
    <w:rsid w:val="00D637EB"/>
    <w:rsid w:val="00D63962"/>
    <w:rsid w:val="00D63D6A"/>
    <w:rsid w:val="00D641A9"/>
    <w:rsid w:val="00D645C7"/>
    <w:rsid w:val="00D64922"/>
    <w:rsid w:val="00D64DEC"/>
    <w:rsid w:val="00D6567D"/>
    <w:rsid w:val="00D6582E"/>
    <w:rsid w:val="00D6592A"/>
    <w:rsid w:val="00D659D9"/>
    <w:rsid w:val="00D659F4"/>
    <w:rsid w:val="00D65A42"/>
    <w:rsid w:val="00D662F7"/>
    <w:rsid w:val="00D66D9C"/>
    <w:rsid w:val="00D66F78"/>
    <w:rsid w:val="00D67127"/>
    <w:rsid w:val="00D67AE0"/>
    <w:rsid w:val="00D67B44"/>
    <w:rsid w:val="00D67CEA"/>
    <w:rsid w:val="00D67F4C"/>
    <w:rsid w:val="00D70A58"/>
    <w:rsid w:val="00D715DB"/>
    <w:rsid w:val="00D717DF"/>
    <w:rsid w:val="00D71A6C"/>
    <w:rsid w:val="00D71B61"/>
    <w:rsid w:val="00D71BCE"/>
    <w:rsid w:val="00D72B98"/>
    <w:rsid w:val="00D72D05"/>
    <w:rsid w:val="00D72E9B"/>
    <w:rsid w:val="00D73402"/>
    <w:rsid w:val="00D73A06"/>
    <w:rsid w:val="00D740A6"/>
    <w:rsid w:val="00D745D1"/>
    <w:rsid w:val="00D7495C"/>
    <w:rsid w:val="00D75A7F"/>
    <w:rsid w:val="00D75AEA"/>
    <w:rsid w:val="00D76121"/>
    <w:rsid w:val="00D76B27"/>
    <w:rsid w:val="00D76D90"/>
    <w:rsid w:val="00D77456"/>
    <w:rsid w:val="00D77CB4"/>
    <w:rsid w:val="00D80ED3"/>
    <w:rsid w:val="00D81403"/>
    <w:rsid w:val="00D81608"/>
    <w:rsid w:val="00D81666"/>
    <w:rsid w:val="00D8166F"/>
    <w:rsid w:val="00D8194E"/>
    <w:rsid w:val="00D822C4"/>
    <w:rsid w:val="00D8289F"/>
    <w:rsid w:val="00D82EBC"/>
    <w:rsid w:val="00D83496"/>
    <w:rsid w:val="00D84497"/>
    <w:rsid w:val="00D8462C"/>
    <w:rsid w:val="00D84996"/>
    <w:rsid w:val="00D849B2"/>
    <w:rsid w:val="00D84A6E"/>
    <w:rsid w:val="00D84CF9"/>
    <w:rsid w:val="00D84F66"/>
    <w:rsid w:val="00D85C71"/>
    <w:rsid w:val="00D861A1"/>
    <w:rsid w:val="00D86790"/>
    <w:rsid w:val="00D87514"/>
    <w:rsid w:val="00D87613"/>
    <w:rsid w:val="00D87786"/>
    <w:rsid w:val="00D87AFB"/>
    <w:rsid w:val="00D87B10"/>
    <w:rsid w:val="00D90163"/>
    <w:rsid w:val="00D9053D"/>
    <w:rsid w:val="00D90D38"/>
    <w:rsid w:val="00D90E56"/>
    <w:rsid w:val="00D9132B"/>
    <w:rsid w:val="00D91956"/>
    <w:rsid w:val="00D92865"/>
    <w:rsid w:val="00D93458"/>
    <w:rsid w:val="00D9380B"/>
    <w:rsid w:val="00D93EA6"/>
    <w:rsid w:val="00D94387"/>
    <w:rsid w:val="00D94E12"/>
    <w:rsid w:val="00D953AE"/>
    <w:rsid w:val="00D95632"/>
    <w:rsid w:val="00D96512"/>
    <w:rsid w:val="00D96920"/>
    <w:rsid w:val="00D96A50"/>
    <w:rsid w:val="00D97B8B"/>
    <w:rsid w:val="00DA0139"/>
    <w:rsid w:val="00DA01B3"/>
    <w:rsid w:val="00DA0EDA"/>
    <w:rsid w:val="00DA11B0"/>
    <w:rsid w:val="00DA1278"/>
    <w:rsid w:val="00DA16A5"/>
    <w:rsid w:val="00DA1B15"/>
    <w:rsid w:val="00DA1B4D"/>
    <w:rsid w:val="00DA1B68"/>
    <w:rsid w:val="00DA21EB"/>
    <w:rsid w:val="00DA2641"/>
    <w:rsid w:val="00DA3332"/>
    <w:rsid w:val="00DA3643"/>
    <w:rsid w:val="00DA57A4"/>
    <w:rsid w:val="00DA5F71"/>
    <w:rsid w:val="00DA674A"/>
    <w:rsid w:val="00DA6E94"/>
    <w:rsid w:val="00DA6FD1"/>
    <w:rsid w:val="00DA71A0"/>
    <w:rsid w:val="00DA7689"/>
    <w:rsid w:val="00DA7A89"/>
    <w:rsid w:val="00DA7F8F"/>
    <w:rsid w:val="00DB0A28"/>
    <w:rsid w:val="00DB1ADE"/>
    <w:rsid w:val="00DB1BA5"/>
    <w:rsid w:val="00DB1F39"/>
    <w:rsid w:val="00DB2080"/>
    <w:rsid w:val="00DB2837"/>
    <w:rsid w:val="00DB2D05"/>
    <w:rsid w:val="00DB2DA3"/>
    <w:rsid w:val="00DB2EDA"/>
    <w:rsid w:val="00DB3503"/>
    <w:rsid w:val="00DB36CC"/>
    <w:rsid w:val="00DB3B47"/>
    <w:rsid w:val="00DB3C71"/>
    <w:rsid w:val="00DB3DC3"/>
    <w:rsid w:val="00DB401C"/>
    <w:rsid w:val="00DB418A"/>
    <w:rsid w:val="00DB50A4"/>
    <w:rsid w:val="00DB5996"/>
    <w:rsid w:val="00DB5A34"/>
    <w:rsid w:val="00DB5F84"/>
    <w:rsid w:val="00DB6F8B"/>
    <w:rsid w:val="00DB745F"/>
    <w:rsid w:val="00DB7840"/>
    <w:rsid w:val="00DB7EBA"/>
    <w:rsid w:val="00DC00EA"/>
    <w:rsid w:val="00DC011E"/>
    <w:rsid w:val="00DC07A6"/>
    <w:rsid w:val="00DC0A1E"/>
    <w:rsid w:val="00DC0EB7"/>
    <w:rsid w:val="00DC1227"/>
    <w:rsid w:val="00DC1531"/>
    <w:rsid w:val="00DC162A"/>
    <w:rsid w:val="00DC1D05"/>
    <w:rsid w:val="00DC21FD"/>
    <w:rsid w:val="00DC2212"/>
    <w:rsid w:val="00DC2316"/>
    <w:rsid w:val="00DC262E"/>
    <w:rsid w:val="00DC2E77"/>
    <w:rsid w:val="00DC31CF"/>
    <w:rsid w:val="00DC33B7"/>
    <w:rsid w:val="00DC3476"/>
    <w:rsid w:val="00DC458B"/>
    <w:rsid w:val="00DC4B29"/>
    <w:rsid w:val="00DC5264"/>
    <w:rsid w:val="00DC5957"/>
    <w:rsid w:val="00DC5A73"/>
    <w:rsid w:val="00DC5D6C"/>
    <w:rsid w:val="00DC5EBD"/>
    <w:rsid w:val="00DC67B2"/>
    <w:rsid w:val="00DC6821"/>
    <w:rsid w:val="00DC6D3F"/>
    <w:rsid w:val="00DC7147"/>
    <w:rsid w:val="00DC754E"/>
    <w:rsid w:val="00DC76E1"/>
    <w:rsid w:val="00DC779E"/>
    <w:rsid w:val="00DC7849"/>
    <w:rsid w:val="00DC7890"/>
    <w:rsid w:val="00DC7F9D"/>
    <w:rsid w:val="00DC7FF5"/>
    <w:rsid w:val="00DD0220"/>
    <w:rsid w:val="00DD0D1F"/>
    <w:rsid w:val="00DD11A6"/>
    <w:rsid w:val="00DD18FD"/>
    <w:rsid w:val="00DD207C"/>
    <w:rsid w:val="00DD22A5"/>
    <w:rsid w:val="00DD2C40"/>
    <w:rsid w:val="00DD33D2"/>
    <w:rsid w:val="00DD386D"/>
    <w:rsid w:val="00DD3B42"/>
    <w:rsid w:val="00DD4200"/>
    <w:rsid w:val="00DD436C"/>
    <w:rsid w:val="00DD43D1"/>
    <w:rsid w:val="00DD45E7"/>
    <w:rsid w:val="00DD46F9"/>
    <w:rsid w:val="00DD492A"/>
    <w:rsid w:val="00DD4DEC"/>
    <w:rsid w:val="00DD51DE"/>
    <w:rsid w:val="00DD5419"/>
    <w:rsid w:val="00DD588A"/>
    <w:rsid w:val="00DD61F2"/>
    <w:rsid w:val="00DD62FB"/>
    <w:rsid w:val="00DD6304"/>
    <w:rsid w:val="00DD6C0F"/>
    <w:rsid w:val="00DD6C39"/>
    <w:rsid w:val="00DD6CF8"/>
    <w:rsid w:val="00DD7281"/>
    <w:rsid w:val="00DE017F"/>
    <w:rsid w:val="00DE0276"/>
    <w:rsid w:val="00DE07E9"/>
    <w:rsid w:val="00DE1151"/>
    <w:rsid w:val="00DE1280"/>
    <w:rsid w:val="00DE2C60"/>
    <w:rsid w:val="00DE32E0"/>
    <w:rsid w:val="00DE39A8"/>
    <w:rsid w:val="00DE413D"/>
    <w:rsid w:val="00DE46A4"/>
    <w:rsid w:val="00DE470D"/>
    <w:rsid w:val="00DE48C0"/>
    <w:rsid w:val="00DE4FAA"/>
    <w:rsid w:val="00DE4FDD"/>
    <w:rsid w:val="00DE5358"/>
    <w:rsid w:val="00DE598B"/>
    <w:rsid w:val="00DE5A78"/>
    <w:rsid w:val="00DE6604"/>
    <w:rsid w:val="00DE699E"/>
    <w:rsid w:val="00DE69F6"/>
    <w:rsid w:val="00DE702F"/>
    <w:rsid w:val="00DE727E"/>
    <w:rsid w:val="00DE7915"/>
    <w:rsid w:val="00DE7BEE"/>
    <w:rsid w:val="00DF0414"/>
    <w:rsid w:val="00DF0530"/>
    <w:rsid w:val="00DF0CC6"/>
    <w:rsid w:val="00DF0F46"/>
    <w:rsid w:val="00DF16A0"/>
    <w:rsid w:val="00DF1A75"/>
    <w:rsid w:val="00DF2078"/>
    <w:rsid w:val="00DF2A6A"/>
    <w:rsid w:val="00DF3C71"/>
    <w:rsid w:val="00DF3D07"/>
    <w:rsid w:val="00DF43AB"/>
    <w:rsid w:val="00DF43F3"/>
    <w:rsid w:val="00DF492F"/>
    <w:rsid w:val="00DF5357"/>
    <w:rsid w:val="00DF54B2"/>
    <w:rsid w:val="00DF581E"/>
    <w:rsid w:val="00DF5FED"/>
    <w:rsid w:val="00DF6142"/>
    <w:rsid w:val="00DF66FF"/>
    <w:rsid w:val="00DF67E3"/>
    <w:rsid w:val="00DF6969"/>
    <w:rsid w:val="00DF7CFB"/>
    <w:rsid w:val="00E002C2"/>
    <w:rsid w:val="00E0059B"/>
    <w:rsid w:val="00E00765"/>
    <w:rsid w:val="00E00A19"/>
    <w:rsid w:val="00E00B4C"/>
    <w:rsid w:val="00E01233"/>
    <w:rsid w:val="00E0125A"/>
    <w:rsid w:val="00E015A5"/>
    <w:rsid w:val="00E01657"/>
    <w:rsid w:val="00E01B7A"/>
    <w:rsid w:val="00E02208"/>
    <w:rsid w:val="00E025B9"/>
    <w:rsid w:val="00E026D1"/>
    <w:rsid w:val="00E02B0F"/>
    <w:rsid w:val="00E03C6F"/>
    <w:rsid w:val="00E03D10"/>
    <w:rsid w:val="00E04667"/>
    <w:rsid w:val="00E047C0"/>
    <w:rsid w:val="00E056DB"/>
    <w:rsid w:val="00E05B29"/>
    <w:rsid w:val="00E05F1F"/>
    <w:rsid w:val="00E05FF9"/>
    <w:rsid w:val="00E0686C"/>
    <w:rsid w:val="00E07F3E"/>
    <w:rsid w:val="00E10B1E"/>
    <w:rsid w:val="00E111E9"/>
    <w:rsid w:val="00E1194D"/>
    <w:rsid w:val="00E11E0D"/>
    <w:rsid w:val="00E1323B"/>
    <w:rsid w:val="00E132F7"/>
    <w:rsid w:val="00E13423"/>
    <w:rsid w:val="00E13733"/>
    <w:rsid w:val="00E14962"/>
    <w:rsid w:val="00E1497D"/>
    <w:rsid w:val="00E14AD5"/>
    <w:rsid w:val="00E163AC"/>
    <w:rsid w:val="00E167AB"/>
    <w:rsid w:val="00E16964"/>
    <w:rsid w:val="00E1715E"/>
    <w:rsid w:val="00E177CC"/>
    <w:rsid w:val="00E17846"/>
    <w:rsid w:val="00E179CB"/>
    <w:rsid w:val="00E20705"/>
    <w:rsid w:val="00E20BDA"/>
    <w:rsid w:val="00E2126B"/>
    <w:rsid w:val="00E21461"/>
    <w:rsid w:val="00E21BDD"/>
    <w:rsid w:val="00E22583"/>
    <w:rsid w:val="00E22927"/>
    <w:rsid w:val="00E23213"/>
    <w:rsid w:val="00E2336D"/>
    <w:rsid w:val="00E23472"/>
    <w:rsid w:val="00E24187"/>
    <w:rsid w:val="00E243B1"/>
    <w:rsid w:val="00E24B4B"/>
    <w:rsid w:val="00E2539C"/>
    <w:rsid w:val="00E2604C"/>
    <w:rsid w:val="00E26214"/>
    <w:rsid w:val="00E26679"/>
    <w:rsid w:val="00E27194"/>
    <w:rsid w:val="00E27307"/>
    <w:rsid w:val="00E27459"/>
    <w:rsid w:val="00E3161E"/>
    <w:rsid w:val="00E31FE5"/>
    <w:rsid w:val="00E32021"/>
    <w:rsid w:val="00E321F5"/>
    <w:rsid w:val="00E32273"/>
    <w:rsid w:val="00E3278E"/>
    <w:rsid w:val="00E329A6"/>
    <w:rsid w:val="00E32ACD"/>
    <w:rsid w:val="00E32C4D"/>
    <w:rsid w:val="00E32D7D"/>
    <w:rsid w:val="00E32D88"/>
    <w:rsid w:val="00E3357C"/>
    <w:rsid w:val="00E34140"/>
    <w:rsid w:val="00E34249"/>
    <w:rsid w:val="00E345AC"/>
    <w:rsid w:val="00E35239"/>
    <w:rsid w:val="00E35D95"/>
    <w:rsid w:val="00E36B33"/>
    <w:rsid w:val="00E36BCE"/>
    <w:rsid w:val="00E37B01"/>
    <w:rsid w:val="00E37E1F"/>
    <w:rsid w:val="00E41453"/>
    <w:rsid w:val="00E4170F"/>
    <w:rsid w:val="00E41BA1"/>
    <w:rsid w:val="00E41CD0"/>
    <w:rsid w:val="00E41CD8"/>
    <w:rsid w:val="00E41FAB"/>
    <w:rsid w:val="00E42009"/>
    <w:rsid w:val="00E420ED"/>
    <w:rsid w:val="00E42206"/>
    <w:rsid w:val="00E4237A"/>
    <w:rsid w:val="00E42522"/>
    <w:rsid w:val="00E42A8B"/>
    <w:rsid w:val="00E44107"/>
    <w:rsid w:val="00E442D3"/>
    <w:rsid w:val="00E444F5"/>
    <w:rsid w:val="00E448B6"/>
    <w:rsid w:val="00E44A5F"/>
    <w:rsid w:val="00E44DAF"/>
    <w:rsid w:val="00E45EA8"/>
    <w:rsid w:val="00E462B9"/>
    <w:rsid w:val="00E46455"/>
    <w:rsid w:val="00E464F5"/>
    <w:rsid w:val="00E46C01"/>
    <w:rsid w:val="00E46C76"/>
    <w:rsid w:val="00E47229"/>
    <w:rsid w:val="00E47585"/>
    <w:rsid w:val="00E47CFA"/>
    <w:rsid w:val="00E47DCA"/>
    <w:rsid w:val="00E507BA"/>
    <w:rsid w:val="00E509BA"/>
    <w:rsid w:val="00E50A05"/>
    <w:rsid w:val="00E50DC4"/>
    <w:rsid w:val="00E510AA"/>
    <w:rsid w:val="00E510FB"/>
    <w:rsid w:val="00E51A84"/>
    <w:rsid w:val="00E51D74"/>
    <w:rsid w:val="00E52045"/>
    <w:rsid w:val="00E520AF"/>
    <w:rsid w:val="00E52158"/>
    <w:rsid w:val="00E52FE4"/>
    <w:rsid w:val="00E530C9"/>
    <w:rsid w:val="00E53CD6"/>
    <w:rsid w:val="00E547AB"/>
    <w:rsid w:val="00E548BC"/>
    <w:rsid w:val="00E5496C"/>
    <w:rsid w:val="00E54B44"/>
    <w:rsid w:val="00E54C1F"/>
    <w:rsid w:val="00E54C49"/>
    <w:rsid w:val="00E54E9F"/>
    <w:rsid w:val="00E551B4"/>
    <w:rsid w:val="00E56836"/>
    <w:rsid w:val="00E56E6A"/>
    <w:rsid w:val="00E57652"/>
    <w:rsid w:val="00E5770D"/>
    <w:rsid w:val="00E60A41"/>
    <w:rsid w:val="00E60B49"/>
    <w:rsid w:val="00E61469"/>
    <w:rsid w:val="00E618B8"/>
    <w:rsid w:val="00E61DE4"/>
    <w:rsid w:val="00E62A5A"/>
    <w:rsid w:val="00E63C36"/>
    <w:rsid w:val="00E64058"/>
    <w:rsid w:val="00E640A0"/>
    <w:rsid w:val="00E649A8"/>
    <w:rsid w:val="00E64C7F"/>
    <w:rsid w:val="00E65BDC"/>
    <w:rsid w:val="00E6624C"/>
    <w:rsid w:val="00E67506"/>
    <w:rsid w:val="00E67A8F"/>
    <w:rsid w:val="00E70053"/>
    <w:rsid w:val="00E7010B"/>
    <w:rsid w:val="00E70205"/>
    <w:rsid w:val="00E70DBC"/>
    <w:rsid w:val="00E7101A"/>
    <w:rsid w:val="00E711C2"/>
    <w:rsid w:val="00E71BED"/>
    <w:rsid w:val="00E721EC"/>
    <w:rsid w:val="00E72449"/>
    <w:rsid w:val="00E73E13"/>
    <w:rsid w:val="00E73E25"/>
    <w:rsid w:val="00E74692"/>
    <w:rsid w:val="00E7475C"/>
    <w:rsid w:val="00E748CD"/>
    <w:rsid w:val="00E74FB3"/>
    <w:rsid w:val="00E7623B"/>
    <w:rsid w:val="00E76B91"/>
    <w:rsid w:val="00E774F4"/>
    <w:rsid w:val="00E77559"/>
    <w:rsid w:val="00E7765F"/>
    <w:rsid w:val="00E77E00"/>
    <w:rsid w:val="00E8038C"/>
    <w:rsid w:val="00E80441"/>
    <w:rsid w:val="00E80C0D"/>
    <w:rsid w:val="00E80F63"/>
    <w:rsid w:val="00E81214"/>
    <w:rsid w:val="00E815E9"/>
    <w:rsid w:val="00E82954"/>
    <w:rsid w:val="00E82C17"/>
    <w:rsid w:val="00E82C43"/>
    <w:rsid w:val="00E830E2"/>
    <w:rsid w:val="00E83175"/>
    <w:rsid w:val="00E846F4"/>
    <w:rsid w:val="00E849ED"/>
    <w:rsid w:val="00E84A8E"/>
    <w:rsid w:val="00E850E0"/>
    <w:rsid w:val="00E851DA"/>
    <w:rsid w:val="00E85E98"/>
    <w:rsid w:val="00E85FF0"/>
    <w:rsid w:val="00E8626D"/>
    <w:rsid w:val="00E86465"/>
    <w:rsid w:val="00E867CE"/>
    <w:rsid w:val="00E86890"/>
    <w:rsid w:val="00E86AF1"/>
    <w:rsid w:val="00E87BE0"/>
    <w:rsid w:val="00E87E29"/>
    <w:rsid w:val="00E908E1"/>
    <w:rsid w:val="00E9124F"/>
    <w:rsid w:val="00E91585"/>
    <w:rsid w:val="00E9166A"/>
    <w:rsid w:val="00E91CF5"/>
    <w:rsid w:val="00E929A8"/>
    <w:rsid w:val="00E929CF"/>
    <w:rsid w:val="00E92C5F"/>
    <w:rsid w:val="00E92CBB"/>
    <w:rsid w:val="00E92F44"/>
    <w:rsid w:val="00E92F98"/>
    <w:rsid w:val="00E938E6"/>
    <w:rsid w:val="00E93941"/>
    <w:rsid w:val="00E949A1"/>
    <w:rsid w:val="00E95196"/>
    <w:rsid w:val="00E95BD7"/>
    <w:rsid w:val="00E95E56"/>
    <w:rsid w:val="00E96DCB"/>
    <w:rsid w:val="00EA03EF"/>
    <w:rsid w:val="00EA0731"/>
    <w:rsid w:val="00EA0BDA"/>
    <w:rsid w:val="00EA141C"/>
    <w:rsid w:val="00EA1599"/>
    <w:rsid w:val="00EA1657"/>
    <w:rsid w:val="00EA25FC"/>
    <w:rsid w:val="00EA28D2"/>
    <w:rsid w:val="00EA3225"/>
    <w:rsid w:val="00EA416C"/>
    <w:rsid w:val="00EA58A5"/>
    <w:rsid w:val="00EA5B44"/>
    <w:rsid w:val="00EA5FE7"/>
    <w:rsid w:val="00EA674C"/>
    <w:rsid w:val="00EA6A25"/>
    <w:rsid w:val="00EA6C79"/>
    <w:rsid w:val="00EA6CE5"/>
    <w:rsid w:val="00EA6D93"/>
    <w:rsid w:val="00EA6F1A"/>
    <w:rsid w:val="00EA7ABB"/>
    <w:rsid w:val="00EA7D1A"/>
    <w:rsid w:val="00EA7DF1"/>
    <w:rsid w:val="00EB081B"/>
    <w:rsid w:val="00EB08D2"/>
    <w:rsid w:val="00EB0A8D"/>
    <w:rsid w:val="00EB0E2F"/>
    <w:rsid w:val="00EB11E5"/>
    <w:rsid w:val="00EB2758"/>
    <w:rsid w:val="00EB27A6"/>
    <w:rsid w:val="00EB2FE5"/>
    <w:rsid w:val="00EB3080"/>
    <w:rsid w:val="00EB3C2C"/>
    <w:rsid w:val="00EB3D15"/>
    <w:rsid w:val="00EB432A"/>
    <w:rsid w:val="00EB4687"/>
    <w:rsid w:val="00EB4A65"/>
    <w:rsid w:val="00EB4BED"/>
    <w:rsid w:val="00EB550D"/>
    <w:rsid w:val="00EB618F"/>
    <w:rsid w:val="00EB6547"/>
    <w:rsid w:val="00EB6C09"/>
    <w:rsid w:val="00EB6DFE"/>
    <w:rsid w:val="00EB71B5"/>
    <w:rsid w:val="00EB7FB0"/>
    <w:rsid w:val="00EC022A"/>
    <w:rsid w:val="00EC0391"/>
    <w:rsid w:val="00EC15FD"/>
    <w:rsid w:val="00EC1ED2"/>
    <w:rsid w:val="00EC2974"/>
    <w:rsid w:val="00EC2D33"/>
    <w:rsid w:val="00EC3550"/>
    <w:rsid w:val="00EC3CFA"/>
    <w:rsid w:val="00EC3F0F"/>
    <w:rsid w:val="00EC49CC"/>
    <w:rsid w:val="00EC5675"/>
    <w:rsid w:val="00EC6018"/>
    <w:rsid w:val="00EC61A3"/>
    <w:rsid w:val="00EC643E"/>
    <w:rsid w:val="00EC717E"/>
    <w:rsid w:val="00EC7605"/>
    <w:rsid w:val="00EC7B5E"/>
    <w:rsid w:val="00ED0534"/>
    <w:rsid w:val="00ED1A43"/>
    <w:rsid w:val="00ED2556"/>
    <w:rsid w:val="00ED2960"/>
    <w:rsid w:val="00ED343D"/>
    <w:rsid w:val="00ED373D"/>
    <w:rsid w:val="00ED38AE"/>
    <w:rsid w:val="00ED3BD1"/>
    <w:rsid w:val="00ED42AE"/>
    <w:rsid w:val="00ED45DA"/>
    <w:rsid w:val="00ED4931"/>
    <w:rsid w:val="00ED4A52"/>
    <w:rsid w:val="00ED4E63"/>
    <w:rsid w:val="00ED4F81"/>
    <w:rsid w:val="00ED52B9"/>
    <w:rsid w:val="00ED5ADC"/>
    <w:rsid w:val="00ED6565"/>
    <w:rsid w:val="00ED6717"/>
    <w:rsid w:val="00EE0051"/>
    <w:rsid w:val="00EE05C6"/>
    <w:rsid w:val="00EE0970"/>
    <w:rsid w:val="00EE0FE2"/>
    <w:rsid w:val="00EE2050"/>
    <w:rsid w:val="00EE2986"/>
    <w:rsid w:val="00EE2A31"/>
    <w:rsid w:val="00EE2DDD"/>
    <w:rsid w:val="00EE2EE1"/>
    <w:rsid w:val="00EE2F4D"/>
    <w:rsid w:val="00EE342C"/>
    <w:rsid w:val="00EE39BB"/>
    <w:rsid w:val="00EE3C93"/>
    <w:rsid w:val="00EE3DB0"/>
    <w:rsid w:val="00EE3DDD"/>
    <w:rsid w:val="00EE4CC4"/>
    <w:rsid w:val="00EE4F9C"/>
    <w:rsid w:val="00EE57A3"/>
    <w:rsid w:val="00EE5B3C"/>
    <w:rsid w:val="00EE5D19"/>
    <w:rsid w:val="00EE5FE7"/>
    <w:rsid w:val="00EE60AE"/>
    <w:rsid w:val="00EE6186"/>
    <w:rsid w:val="00EE6247"/>
    <w:rsid w:val="00EE669C"/>
    <w:rsid w:val="00EE672B"/>
    <w:rsid w:val="00EE6795"/>
    <w:rsid w:val="00EF0B65"/>
    <w:rsid w:val="00EF11B0"/>
    <w:rsid w:val="00EF141D"/>
    <w:rsid w:val="00EF157C"/>
    <w:rsid w:val="00EF19FA"/>
    <w:rsid w:val="00EF21FC"/>
    <w:rsid w:val="00EF281F"/>
    <w:rsid w:val="00EF30F2"/>
    <w:rsid w:val="00EF31CC"/>
    <w:rsid w:val="00EF3218"/>
    <w:rsid w:val="00EF362E"/>
    <w:rsid w:val="00EF385E"/>
    <w:rsid w:val="00EF3BCE"/>
    <w:rsid w:val="00EF4658"/>
    <w:rsid w:val="00EF468F"/>
    <w:rsid w:val="00EF4B8B"/>
    <w:rsid w:val="00EF5089"/>
    <w:rsid w:val="00EF50D6"/>
    <w:rsid w:val="00EF5393"/>
    <w:rsid w:val="00EF5866"/>
    <w:rsid w:val="00EF5AEB"/>
    <w:rsid w:val="00EF6039"/>
    <w:rsid w:val="00EF6082"/>
    <w:rsid w:val="00EF61DD"/>
    <w:rsid w:val="00EF6BA3"/>
    <w:rsid w:val="00EF723C"/>
    <w:rsid w:val="00EF77FE"/>
    <w:rsid w:val="00EF7A73"/>
    <w:rsid w:val="00EF7C8D"/>
    <w:rsid w:val="00F00006"/>
    <w:rsid w:val="00F00B1A"/>
    <w:rsid w:val="00F00DFC"/>
    <w:rsid w:val="00F0129D"/>
    <w:rsid w:val="00F01619"/>
    <w:rsid w:val="00F01D65"/>
    <w:rsid w:val="00F01F89"/>
    <w:rsid w:val="00F01FE3"/>
    <w:rsid w:val="00F022AB"/>
    <w:rsid w:val="00F02E68"/>
    <w:rsid w:val="00F03106"/>
    <w:rsid w:val="00F032BE"/>
    <w:rsid w:val="00F038B0"/>
    <w:rsid w:val="00F0421E"/>
    <w:rsid w:val="00F0452B"/>
    <w:rsid w:val="00F045D0"/>
    <w:rsid w:val="00F04D94"/>
    <w:rsid w:val="00F051B2"/>
    <w:rsid w:val="00F055AC"/>
    <w:rsid w:val="00F0565A"/>
    <w:rsid w:val="00F05F32"/>
    <w:rsid w:val="00F063DD"/>
    <w:rsid w:val="00F06ADD"/>
    <w:rsid w:val="00F06F30"/>
    <w:rsid w:val="00F0703C"/>
    <w:rsid w:val="00F0708B"/>
    <w:rsid w:val="00F0776A"/>
    <w:rsid w:val="00F07C92"/>
    <w:rsid w:val="00F07C98"/>
    <w:rsid w:val="00F07D88"/>
    <w:rsid w:val="00F102C4"/>
    <w:rsid w:val="00F10AEF"/>
    <w:rsid w:val="00F113DC"/>
    <w:rsid w:val="00F114EE"/>
    <w:rsid w:val="00F118D9"/>
    <w:rsid w:val="00F11CA9"/>
    <w:rsid w:val="00F123CC"/>
    <w:rsid w:val="00F124A1"/>
    <w:rsid w:val="00F12DA5"/>
    <w:rsid w:val="00F12DDF"/>
    <w:rsid w:val="00F1366E"/>
    <w:rsid w:val="00F13712"/>
    <w:rsid w:val="00F13C97"/>
    <w:rsid w:val="00F1482E"/>
    <w:rsid w:val="00F15978"/>
    <w:rsid w:val="00F15BF1"/>
    <w:rsid w:val="00F162A7"/>
    <w:rsid w:val="00F1682D"/>
    <w:rsid w:val="00F16D2A"/>
    <w:rsid w:val="00F17312"/>
    <w:rsid w:val="00F177C0"/>
    <w:rsid w:val="00F203F9"/>
    <w:rsid w:val="00F20506"/>
    <w:rsid w:val="00F214F4"/>
    <w:rsid w:val="00F214F5"/>
    <w:rsid w:val="00F2238A"/>
    <w:rsid w:val="00F23946"/>
    <w:rsid w:val="00F23AFF"/>
    <w:rsid w:val="00F23FAF"/>
    <w:rsid w:val="00F24080"/>
    <w:rsid w:val="00F24411"/>
    <w:rsid w:val="00F2459E"/>
    <w:rsid w:val="00F24F14"/>
    <w:rsid w:val="00F25C8B"/>
    <w:rsid w:val="00F2637A"/>
    <w:rsid w:val="00F26A18"/>
    <w:rsid w:val="00F26A7C"/>
    <w:rsid w:val="00F26CF0"/>
    <w:rsid w:val="00F2712C"/>
    <w:rsid w:val="00F277BB"/>
    <w:rsid w:val="00F302C9"/>
    <w:rsid w:val="00F308F8"/>
    <w:rsid w:val="00F30948"/>
    <w:rsid w:val="00F30DC8"/>
    <w:rsid w:val="00F31236"/>
    <w:rsid w:val="00F31563"/>
    <w:rsid w:val="00F317A0"/>
    <w:rsid w:val="00F317AE"/>
    <w:rsid w:val="00F3188A"/>
    <w:rsid w:val="00F31CB5"/>
    <w:rsid w:val="00F31DFC"/>
    <w:rsid w:val="00F327F4"/>
    <w:rsid w:val="00F32D3C"/>
    <w:rsid w:val="00F32F60"/>
    <w:rsid w:val="00F33220"/>
    <w:rsid w:val="00F33EF4"/>
    <w:rsid w:val="00F3468D"/>
    <w:rsid w:val="00F3471E"/>
    <w:rsid w:val="00F347D2"/>
    <w:rsid w:val="00F37194"/>
    <w:rsid w:val="00F37834"/>
    <w:rsid w:val="00F37A2C"/>
    <w:rsid w:val="00F40065"/>
    <w:rsid w:val="00F40253"/>
    <w:rsid w:val="00F403E6"/>
    <w:rsid w:val="00F4042D"/>
    <w:rsid w:val="00F40788"/>
    <w:rsid w:val="00F40D46"/>
    <w:rsid w:val="00F41514"/>
    <w:rsid w:val="00F41B3C"/>
    <w:rsid w:val="00F42396"/>
    <w:rsid w:val="00F4251B"/>
    <w:rsid w:val="00F42840"/>
    <w:rsid w:val="00F42933"/>
    <w:rsid w:val="00F436CD"/>
    <w:rsid w:val="00F43C92"/>
    <w:rsid w:val="00F43EF4"/>
    <w:rsid w:val="00F44437"/>
    <w:rsid w:val="00F44672"/>
    <w:rsid w:val="00F44B31"/>
    <w:rsid w:val="00F44E50"/>
    <w:rsid w:val="00F44FB5"/>
    <w:rsid w:val="00F4536E"/>
    <w:rsid w:val="00F455C9"/>
    <w:rsid w:val="00F4571A"/>
    <w:rsid w:val="00F45B23"/>
    <w:rsid w:val="00F4634A"/>
    <w:rsid w:val="00F46886"/>
    <w:rsid w:val="00F46B82"/>
    <w:rsid w:val="00F4724D"/>
    <w:rsid w:val="00F476AB"/>
    <w:rsid w:val="00F47B41"/>
    <w:rsid w:val="00F47D63"/>
    <w:rsid w:val="00F47DF9"/>
    <w:rsid w:val="00F501E7"/>
    <w:rsid w:val="00F50CEA"/>
    <w:rsid w:val="00F51C29"/>
    <w:rsid w:val="00F52059"/>
    <w:rsid w:val="00F520E6"/>
    <w:rsid w:val="00F521B7"/>
    <w:rsid w:val="00F5246A"/>
    <w:rsid w:val="00F527E9"/>
    <w:rsid w:val="00F52FC4"/>
    <w:rsid w:val="00F5423F"/>
    <w:rsid w:val="00F548D6"/>
    <w:rsid w:val="00F549A2"/>
    <w:rsid w:val="00F55212"/>
    <w:rsid w:val="00F554C2"/>
    <w:rsid w:val="00F561E1"/>
    <w:rsid w:val="00F5693C"/>
    <w:rsid w:val="00F56B17"/>
    <w:rsid w:val="00F56B94"/>
    <w:rsid w:val="00F57278"/>
    <w:rsid w:val="00F57B8E"/>
    <w:rsid w:val="00F603A7"/>
    <w:rsid w:val="00F60A60"/>
    <w:rsid w:val="00F60F79"/>
    <w:rsid w:val="00F6126E"/>
    <w:rsid w:val="00F61348"/>
    <w:rsid w:val="00F61EB2"/>
    <w:rsid w:val="00F62303"/>
    <w:rsid w:val="00F627BE"/>
    <w:rsid w:val="00F62CC7"/>
    <w:rsid w:val="00F63185"/>
    <w:rsid w:val="00F633C6"/>
    <w:rsid w:val="00F6360F"/>
    <w:rsid w:val="00F6364E"/>
    <w:rsid w:val="00F63695"/>
    <w:rsid w:val="00F63943"/>
    <w:rsid w:val="00F63A15"/>
    <w:rsid w:val="00F63B5A"/>
    <w:rsid w:val="00F6466C"/>
    <w:rsid w:val="00F653C4"/>
    <w:rsid w:val="00F6598F"/>
    <w:rsid w:val="00F65DAE"/>
    <w:rsid w:val="00F6659A"/>
    <w:rsid w:val="00F665F2"/>
    <w:rsid w:val="00F66636"/>
    <w:rsid w:val="00F66940"/>
    <w:rsid w:val="00F66AEF"/>
    <w:rsid w:val="00F66B8E"/>
    <w:rsid w:val="00F66C59"/>
    <w:rsid w:val="00F7009D"/>
    <w:rsid w:val="00F70AB5"/>
    <w:rsid w:val="00F70E54"/>
    <w:rsid w:val="00F71D51"/>
    <w:rsid w:val="00F720C8"/>
    <w:rsid w:val="00F7219D"/>
    <w:rsid w:val="00F725D5"/>
    <w:rsid w:val="00F72D97"/>
    <w:rsid w:val="00F735D9"/>
    <w:rsid w:val="00F73D71"/>
    <w:rsid w:val="00F74717"/>
    <w:rsid w:val="00F749A3"/>
    <w:rsid w:val="00F74F11"/>
    <w:rsid w:val="00F75072"/>
    <w:rsid w:val="00F75C94"/>
    <w:rsid w:val="00F77DC5"/>
    <w:rsid w:val="00F80F03"/>
    <w:rsid w:val="00F81861"/>
    <w:rsid w:val="00F81B2E"/>
    <w:rsid w:val="00F81D7D"/>
    <w:rsid w:val="00F81E36"/>
    <w:rsid w:val="00F8221A"/>
    <w:rsid w:val="00F82239"/>
    <w:rsid w:val="00F825AF"/>
    <w:rsid w:val="00F826C1"/>
    <w:rsid w:val="00F82D69"/>
    <w:rsid w:val="00F82DF7"/>
    <w:rsid w:val="00F8303E"/>
    <w:rsid w:val="00F831E3"/>
    <w:rsid w:val="00F832F2"/>
    <w:rsid w:val="00F8343A"/>
    <w:rsid w:val="00F838A8"/>
    <w:rsid w:val="00F83C64"/>
    <w:rsid w:val="00F8422D"/>
    <w:rsid w:val="00F84711"/>
    <w:rsid w:val="00F8479B"/>
    <w:rsid w:val="00F84C47"/>
    <w:rsid w:val="00F84D1D"/>
    <w:rsid w:val="00F84E7F"/>
    <w:rsid w:val="00F856D3"/>
    <w:rsid w:val="00F85E68"/>
    <w:rsid w:val="00F86208"/>
    <w:rsid w:val="00F864B1"/>
    <w:rsid w:val="00F866FF"/>
    <w:rsid w:val="00F871E0"/>
    <w:rsid w:val="00F876FA"/>
    <w:rsid w:val="00F90240"/>
    <w:rsid w:val="00F908EC"/>
    <w:rsid w:val="00F91058"/>
    <w:rsid w:val="00F913C7"/>
    <w:rsid w:val="00F91445"/>
    <w:rsid w:val="00F915A1"/>
    <w:rsid w:val="00F916C4"/>
    <w:rsid w:val="00F92142"/>
    <w:rsid w:val="00F924D0"/>
    <w:rsid w:val="00F924D1"/>
    <w:rsid w:val="00F92851"/>
    <w:rsid w:val="00F92992"/>
    <w:rsid w:val="00F92BA1"/>
    <w:rsid w:val="00F92F4D"/>
    <w:rsid w:val="00F93789"/>
    <w:rsid w:val="00F93F10"/>
    <w:rsid w:val="00F944AC"/>
    <w:rsid w:val="00F94B75"/>
    <w:rsid w:val="00F94C92"/>
    <w:rsid w:val="00F95CF3"/>
    <w:rsid w:val="00F95ED2"/>
    <w:rsid w:val="00F9699C"/>
    <w:rsid w:val="00F969CD"/>
    <w:rsid w:val="00F9741F"/>
    <w:rsid w:val="00F978E8"/>
    <w:rsid w:val="00F97955"/>
    <w:rsid w:val="00F97BC1"/>
    <w:rsid w:val="00F97FB6"/>
    <w:rsid w:val="00FA09CE"/>
    <w:rsid w:val="00FA0BA7"/>
    <w:rsid w:val="00FA0D25"/>
    <w:rsid w:val="00FA1049"/>
    <w:rsid w:val="00FA17E7"/>
    <w:rsid w:val="00FA1A14"/>
    <w:rsid w:val="00FA1C86"/>
    <w:rsid w:val="00FA1FE0"/>
    <w:rsid w:val="00FA21F9"/>
    <w:rsid w:val="00FA2A28"/>
    <w:rsid w:val="00FA2D27"/>
    <w:rsid w:val="00FA2E01"/>
    <w:rsid w:val="00FA4286"/>
    <w:rsid w:val="00FA4482"/>
    <w:rsid w:val="00FA4D02"/>
    <w:rsid w:val="00FA5545"/>
    <w:rsid w:val="00FA5DC5"/>
    <w:rsid w:val="00FA5FBA"/>
    <w:rsid w:val="00FA61B9"/>
    <w:rsid w:val="00FA6252"/>
    <w:rsid w:val="00FA6C90"/>
    <w:rsid w:val="00FA703B"/>
    <w:rsid w:val="00FA7916"/>
    <w:rsid w:val="00FB0870"/>
    <w:rsid w:val="00FB0C9F"/>
    <w:rsid w:val="00FB1E36"/>
    <w:rsid w:val="00FB2413"/>
    <w:rsid w:val="00FB2888"/>
    <w:rsid w:val="00FB2ABF"/>
    <w:rsid w:val="00FB303B"/>
    <w:rsid w:val="00FB31C4"/>
    <w:rsid w:val="00FB3BD7"/>
    <w:rsid w:val="00FB3ECD"/>
    <w:rsid w:val="00FB3F29"/>
    <w:rsid w:val="00FB4143"/>
    <w:rsid w:val="00FB4418"/>
    <w:rsid w:val="00FB4CD9"/>
    <w:rsid w:val="00FB5536"/>
    <w:rsid w:val="00FB589C"/>
    <w:rsid w:val="00FB6086"/>
    <w:rsid w:val="00FB60EC"/>
    <w:rsid w:val="00FB6189"/>
    <w:rsid w:val="00FB65C7"/>
    <w:rsid w:val="00FC00E7"/>
    <w:rsid w:val="00FC09A4"/>
    <w:rsid w:val="00FC13F9"/>
    <w:rsid w:val="00FC14B2"/>
    <w:rsid w:val="00FC1537"/>
    <w:rsid w:val="00FC16DC"/>
    <w:rsid w:val="00FC1FE0"/>
    <w:rsid w:val="00FC22E2"/>
    <w:rsid w:val="00FC288D"/>
    <w:rsid w:val="00FC2906"/>
    <w:rsid w:val="00FC2CD8"/>
    <w:rsid w:val="00FC415F"/>
    <w:rsid w:val="00FC4EDE"/>
    <w:rsid w:val="00FC531A"/>
    <w:rsid w:val="00FC550D"/>
    <w:rsid w:val="00FC55D9"/>
    <w:rsid w:val="00FC5D36"/>
    <w:rsid w:val="00FC5E87"/>
    <w:rsid w:val="00FC64DF"/>
    <w:rsid w:val="00FC68ED"/>
    <w:rsid w:val="00FC6DEC"/>
    <w:rsid w:val="00FC7611"/>
    <w:rsid w:val="00FC7777"/>
    <w:rsid w:val="00FC78E1"/>
    <w:rsid w:val="00FC7C3A"/>
    <w:rsid w:val="00FC7D35"/>
    <w:rsid w:val="00FC7D96"/>
    <w:rsid w:val="00FC7E15"/>
    <w:rsid w:val="00FD012C"/>
    <w:rsid w:val="00FD0B27"/>
    <w:rsid w:val="00FD1104"/>
    <w:rsid w:val="00FD1861"/>
    <w:rsid w:val="00FD2021"/>
    <w:rsid w:val="00FD32E3"/>
    <w:rsid w:val="00FD38E8"/>
    <w:rsid w:val="00FD3BA7"/>
    <w:rsid w:val="00FD42F2"/>
    <w:rsid w:val="00FD4906"/>
    <w:rsid w:val="00FD52E2"/>
    <w:rsid w:val="00FD53EA"/>
    <w:rsid w:val="00FD5612"/>
    <w:rsid w:val="00FD6769"/>
    <w:rsid w:val="00FD677D"/>
    <w:rsid w:val="00FD69C1"/>
    <w:rsid w:val="00FD72B7"/>
    <w:rsid w:val="00FD7708"/>
    <w:rsid w:val="00FD789C"/>
    <w:rsid w:val="00FD7ACD"/>
    <w:rsid w:val="00FD7C27"/>
    <w:rsid w:val="00FE05DA"/>
    <w:rsid w:val="00FE076C"/>
    <w:rsid w:val="00FE0DC6"/>
    <w:rsid w:val="00FE1CB7"/>
    <w:rsid w:val="00FE20FB"/>
    <w:rsid w:val="00FE21FD"/>
    <w:rsid w:val="00FE2328"/>
    <w:rsid w:val="00FE255A"/>
    <w:rsid w:val="00FE27DB"/>
    <w:rsid w:val="00FE2C8D"/>
    <w:rsid w:val="00FE2E8C"/>
    <w:rsid w:val="00FE4049"/>
    <w:rsid w:val="00FE52BC"/>
    <w:rsid w:val="00FE5414"/>
    <w:rsid w:val="00FE572A"/>
    <w:rsid w:val="00FE58F4"/>
    <w:rsid w:val="00FE60E4"/>
    <w:rsid w:val="00FE6B71"/>
    <w:rsid w:val="00FE6C46"/>
    <w:rsid w:val="00FE6ED9"/>
    <w:rsid w:val="00FE6FA2"/>
    <w:rsid w:val="00FE7787"/>
    <w:rsid w:val="00FF02BB"/>
    <w:rsid w:val="00FF0402"/>
    <w:rsid w:val="00FF0565"/>
    <w:rsid w:val="00FF095E"/>
    <w:rsid w:val="00FF18AF"/>
    <w:rsid w:val="00FF199E"/>
    <w:rsid w:val="00FF1B3E"/>
    <w:rsid w:val="00FF1FE3"/>
    <w:rsid w:val="00FF2780"/>
    <w:rsid w:val="00FF28BC"/>
    <w:rsid w:val="00FF2B32"/>
    <w:rsid w:val="00FF2C8A"/>
    <w:rsid w:val="00FF33E4"/>
    <w:rsid w:val="00FF3D63"/>
    <w:rsid w:val="00FF4874"/>
    <w:rsid w:val="00FF4998"/>
    <w:rsid w:val="00FF4B34"/>
    <w:rsid w:val="00FF4E82"/>
    <w:rsid w:val="00FF4F3E"/>
    <w:rsid w:val="00FF542E"/>
    <w:rsid w:val="00FF5AB0"/>
    <w:rsid w:val="00FF5CB4"/>
    <w:rsid w:val="00FF5F29"/>
    <w:rsid w:val="00FF6A58"/>
    <w:rsid w:val="00FF6D12"/>
    <w:rsid w:val="00FF728B"/>
    <w:rsid w:val="00FF752A"/>
    <w:rsid w:val="00FF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DA8EE"/>
  <w15:docId w15:val="{C7008C28-2928-4265-AC2A-51A862BB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51C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F51C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51C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125pt">
    <w:name w:val="Основной текст (7) + 12;5 pt;Не полужирный"/>
    <w:basedOn w:val="7"/>
    <w:rsid w:val="00F51C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F51C29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F51C29"/>
    <w:pPr>
      <w:widowControl w:val="0"/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F51C29"/>
    <w:pPr>
      <w:widowControl w:val="0"/>
      <w:shd w:val="clear" w:color="auto" w:fill="FFFFFF"/>
      <w:spacing w:before="360" w:after="480" w:line="275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Body Text Indent"/>
    <w:basedOn w:val="a"/>
    <w:link w:val="a5"/>
    <w:uiPriority w:val="99"/>
    <w:unhideWhenUsed/>
    <w:rsid w:val="00F51C2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F51C29"/>
    <w:rPr>
      <w:rFonts w:ascii="Calibri" w:eastAsia="Times New Roman" w:hAnsi="Calibri" w:cs="Times New Roman"/>
    </w:rPr>
  </w:style>
  <w:style w:type="character" w:customStyle="1" w:styleId="a6">
    <w:name w:val="Колонтитул_"/>
    <w:basedOn w:val="a0"/>
    <w:link w:val="a7"/>
    <w:rsid w:val="002D2AD5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MalgunGothic">
    <w:name w:val="Колонтитул + Malgun Gothic"/>
    <w:basedOn w:val="a6"/>
    <w:rsid w:val="002D2AD5"/>
    <w:rPr>
      <w:rFonts w:ascii="Malgun Gothic" w:eastAsia="Malgun Gothic" w:hAnsi="Malgun Gothic" w:cs="Malgun Gothic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a7">
    <w:name w:val="Колонтитул"/>
    <w:basedOn w:val="a"/>
    <w:link w:val="a6"/>
    <w:rsid w:val="002D2AD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styleId="a8">
    <w:name w:val="List Paragraph"/>
    <w:basedOn w:val="a"/>
    <w:uiPriority w:val="34"/>
    <w:qFormat/>
    <w:rsid w:val="006C68A0"/>
    <w:pPr>
      <w:ind w:left="708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0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6978"/>
  </w:style>
  <w:style w:type="paragraph" w:styleId="ab">
    <w:name w:val="footer"/>
    <w:basedOn w:val="a"/>
    <w:link w:val="ac"/>
    <w:uiPriority w:val="99"/>
    <w:unhideWhenUsed/>
    <w:rsid w:val="0090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6978"/>
  </w:style>
  <w:style w:type="paragraph" w:customStyle="1" w:styleId="ConsPlusNormal">
    <w:name w:val="ConsPlusNormal"/>
    <w:rsid w:val="00EE6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EE672B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E672B"/>
    <w:rPr>
      <w:rFonts w:ascii="Calibri" w:eastAsia="Times New Roman" w:hAnsi="Calibri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095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1"/>
    <w:rsid w:val="00C72EE7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72EE7"/>
    <w:pPr>
      <w:widowControl w:val="0"/>
      <w:shd w:val="clear" w:color="auto" w:fill="FFFFFF"/>
      <w:spacing w:after="780" w:line="0" w:lineRule="atLeast"/>
      <w:jc w:val="center"/>
    </w:pPr>
    <w:rPr>
      <w:sz w:val="28"/>
      <w:szCs w:val="28"/>
    </w:rPr>
  </w:style>
  <w:style w:type="character" w:styleId="ae">
    <w:name w:val="Hyperlink"/>
    <w:basedOn w:val="a0"/>
    <w:uiPriority w:val="99"/>
    <w:unhideWhenUsed/>
    <w:rsid w:val="0065168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51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16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 Знак Знак Знак Знак Знак Знак Знак Знак Знак Знак"/>
    <w:basedOn w:val="a"/>
    <w:next w:val="a"/>
    <w:semiHidden/>
    <w:rsid w:val="0066260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4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0BE3-34E4-419A-B8C5-8CEEC5DD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С.Ю.</dc:creator>
  <cp:lastModifiedBy>Фролова С.Ю.</cp:lastModifiedBy>
  <cp:revision>2</cp:revision>
  <cp:lastPrinted>2024-02-21T13:22:00Z</cp:lastPrinted>
  <dcterms:created xsi:type="dcterms:W3CDTF">2026-02-24T06:46:00Z</dcterms:created>
  <dcterms:modified xsi:type="dcterms:W3CDTF">2026-02-24T06:46:00Z</dcterms:modified>
</cp:coreProperties>
</file>